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CF071">
      <w:pPr>
        <w:spacing w:line="520" w:lineRule="exact"/>
        <w:jc w:val="center"/>
        <w:rPr>
          <w:rFonts w:ascii="宋体" w:hAnsi="宋体" w:eastAsia="方正小标宋_GBK" w:cs="方正小标宋_GBK"/>
          <w:sz w:val="36"/>
          <w:szCs w:val="36"/>
        </w:rPr>
      </w:pPr>
      <w:r>
        <w:rPr>
          <w:rFonts w:hint="eastAsia" w:ascii="宋体" w:hAnsi="宋体" w:eastAsia="方正小标宋_GBK" w:cs="方正小标宋_GBK"/>
          <w:sz w:val="36"/>
          <w:szCs w:val="36"/>
        </w:rPr>
        <w:t>2025年下半年云南国际经济技术交流中心公开招聘</w:t>
      </w:r>
    </w:p>
    <w:p w14:paraId="153C5BD5">
      <w:pPr>
        <w:spacing w:line="520" w:lineRule="exact"/>
        <w:jc w:val="center"/>
        <w:rPr>
          <w:rFonts w:ascii="宋体" w:hAnsi="宋体" w:eastAsia="方正小标宋_GBK" w:cs="方正小标宋_GBK"/>
          <w:sz w:val="36"/>
          <w:szCs w:val="36"/>
        </w:rPr>
      </w:pPr>
      <w:r>
        <w:rPr>
          <w:rFonts w:hint="eastAsia" w:ascii="宋体" w:hAnsi="宋体" w:eastAsia="方正小标宋_GBK" w:cs="方正小标宋_GBK"/>
          <w:sz w:val="36"/>
          <w:szCs w:val="36"/>
        </w:rPr>
        <w:t>面试人员名单</w:t>
      </w:r>
    </w:p>
    <w:tbl>
      <w:tblPr>
        <w:tblStyle w:val="3"/>
        <w:tblW w:w="915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341"/>
        <w:gridCol w:w="2725"/>
        <w:gridCol w:w="2067"/>
      </w:tblGrid>
      <w:tr w14:paraId="2DDD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Align w:val="center"/>
          </w:tcPr>
          <w:p w14:paraId="2F5D5646">
            <w:pPr>
              <w:spacing w:line="560" w:lineRule="exact"/>
              <w:jc w:val="center"/>
              <w:rPr>
                <w:rFonts w:ascii="宋体" w:hAnsi="宋体" w:eastAsia="方正黑体_GBK" w:cs="方正黑体_GBK"/>
                <w:sz w:val="30"/>
                <w:szCs w:val="30"/>
              </w:rPr>
            </w:pPr>
            <w:r>
              <w:rPr>
                <w:rFonts w:hint="eastAsia" w:ascii="宋体" w:hAnsi="宋体" w:eastAsia="方正黑体_GBK" w:cs="方正黑体_GBK"/>
                <w:sz w:val="30"/>
                <w:szCs w:val="30"/>
              </w:rPr>
              <w:t>报考单位名称</w:t>
            </w:r>
          </w:p>
        </w:tc>
        <w:tc>
          <w:tcPr>
            <w:tcW w:w="2341" w:type="dxa"/>
            <w:vAlign w:val="center"/>
          </w:tcPr>
          <w:p w14:paraId="4C7911FB">
            <w:pPr>
              <w:spacing w:line="560" w:lineRule="exact"/>
              <w:jc w:val="center"/>
              <w:rPr>
                <w:rFonts w:ascii="宋体" w:hAnsi="宋体" w:eastAsia="方正黑体_GBK" w:cs="方正黑体_GBK"/>
                <w:sz w:val="30"/>
                <w:szCs w:val="30"/>
              </w:rPr>
            </w:pPr>
            <w:r>
              <w:rPr>
                <w:rFonts w:hint="eastAsia" w:ascii="宋体" w:hAnsi="宋体" w:eastAsia="方正黑体_GBK" w:cs="方正黑体_GBK"/>
                <w:sz w:val="30"/>
                <w:szCs w:val="30"/>
              </w:rPr>
              <w:t>报考岗位</w:t>
            </w:r>
          </w:p>
        </w:tc>
        <w:tc>
          <w:tcPr>
            <w:tcW w:w="2725" w:type="dxa"/>
            <w:vAlign w:val="center"/>
          </w:tcPr>
          <w:p w14:paraId="65C5856A">
            <w:pPr>
              <w:spacing w:line="560" w:lineRule="exact"/>
              <w:jc w:val="center"/>
              <w:rPr>
                <w:rFonts w:ascii="宋体" w:hAnsi="宋体" w:eastAsia="方正黑体_GBK" w:cs="方正黑体_GBK"/>
                <w:sz w:val="30"/>
                <w:szCs w:val="30"/>
              </w:rPr>
            </w:pPr>
            <w:r>
              <w:rPr>
                <w:rFonts w:hint="eastAsia" w:ascii="宋体" w:hAnsi="宋体" w:eastAsia="方正黑体_GBK" w:cs="方正黑体_GBK"/>
                <w:sz w:val="30"/>
                <w:szCs w:val="30"/>
              </w:rPr>
              <w:t>报考岗位代码</w:t>
            </w:r>
          </w:p>
        </w:tc>
        <w:tc>
          <w:tcPr>
            <w:tcW w:w="2067" w:type="dxa"/>
            <w:vAlign w:val="center"/>
          </w:tcPr>
          <w:p w14:paraId="6A914ECA">
            <w:pPr>
              <w:spacing w:line="560" w:lineRule="exact"/>
              <w:jc w:val="center"/>
              <w:rPr>
                <w:rFonts w:ascii="宋体" w:hAnsi="宋体" w:eastAsia="方正黑体_GBK" w:cs="方正黑体_GBK"/>
                <w:sz w:val="30"/>
                <w:szCs w:val="30"/>
              </w:rPr>
            </w:pPr>
            <w:r>
              <w:rPr>
                <w:rFonts w:hint="eastAsia" w:ascii="宋体" w:hAnsi="宋体" w:eastAsia="方正黑体_GBK" w:cs="方正黑体_GBK"/>
                <w:sz w:val="30"/>
                <w:szCs w:val="30"/>
              </w:rPr>
              <w:t>笔试准考证号</w:t>
            </w:r>
          </w:p>
        </w:tc>
      </w:tr>
      <w:tr w14:paraId="5DB0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restart"/>
            <w:vAlign w:val="center"/>
          </w:tcPr>
          <w:p w14:paraId="0672DCB9">
            <w:pPr>
              <w:spacing w:line="560" w:lineRule="exact"/>
              <w:jc w:val="center"/>
              <w:rPr>
                <w:rFonts w:ascii="宋体" w:hAnsi="宋体" w:eastAsia="方正仿宋_GBK" w:cs="方正仿宋_GBK"/>
                <w:sz w:val="32"/>
                <w:szCs w:val="32"/>
              </w:rPr>
            </w:pPr>
            <w:bookmarkStart w:id="0" w:name="_Hlk216346058"/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云南国际经济技术交流中心</w:t>
            </w:r>
          </w:p>
        </w:tc>
        <w:tc>
          <w:tcPr>
            <w:tcW w:w="2341" w:type="dxa"/>
            <w:vAlign w:val="center"/>
          </w:tcPr>
          <w:p w14:paraId="22131F0D"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sz w:val="24"/>
              </w:rPr>
            </w:pPr>
            <w:bookmarkStart w:id="1" w:name="OLE_LINK1"/>
            <w:bookmarkStart w:id="2" w:name="OLE_LINK2"/>
            <w:r>
              <w:rPr>
                <w:rFonts w:hint="eastAsia" w:ascii="宋体" w:hAnsi="宋体" w:eastAsia="方正仿宋_GBK" w:cs="方正仿宋_GBK"/>
                <w:sz w:val="24"/>
              </w:rPr>
              <w:t>项目官员</w:t>
            </w:r>
          </w:p>
          <w:p w14:paraId="56B11EC5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（专业技术岗）</w:t>
            </w:r>
            <w:bookmarkEnd w:id="1"/>
            <w:bookmarkEnd w:id="2"/>
          </w:p>
        </w:tc>
        <w:tc>
          <w:tcPr>
            <w:tcW w:w="2725" w:type="dxa"/>
            <w:vMerge w:val="restart"/>
            <w:vAlign w:val="center"/>
          </w:tcPr>
          <w:p w14:paraId="75BCC80A">
            <w:pPr>
              <w:spacing w:line="560" w:lineRule="exact"/>
              <w:jc w:val="center"/>
              <w:rPr>
                <w:rFonts w:ascii="宋体" w:hAnsi="宋体" w:eastAsia="CESI宋体-GB2312" w:cs="CESI宋体-GB2312"/>
                <w:sz w:val="24"/>
              </w:rPr>
            </w:pPr>
            <w:r>
              <w:rPr>
                <w:rFonts w:ascii="宋体" w:hAnsi="宋体" w:eastAsia="CESI宋体-GB2312" w:cs="CESI宋体-GB2312"/>
                <w:sz w:val="24"/>
              </w:rPr>
              <w:t>15399099038001001</w:t>
            </w:r>
          </w:p>
        </w:tc>
        <w:tc>
          <w:tcPr>
            <w:tcW w:w="2067" w:type="dxa"/>
            <w:vAlign w:val="center"/>
          </w:tcPr>
          <w:p w14:paraId="084EA78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2153992112617</w:t>
            </w:r>
          </w:p>
        </w:tc>
      </w:tr>
      <w:bookmarkEnd w:id="0"/>
      <w:tr w14:paraId="40B80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 w14:paraId="30A45EF7">
            <w:pPr>
              <w:spacing w:line="5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</w:p>
        </w:tc>
        <w:tc>
          <w:tcPr>
            <w:tcW w:w="2341" w:type="dxa"/>
            <w:vAlign w:val="center"/>
          </w:tcPr>
          <w:p w14:paraId="471DC96F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项目官员</w:t>
            </w:r>
          </w:p>
          <w:p w14:paraId="3511CC34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（专业技术岗）</w:t>
            </w:r>
          </w:p>
        </w:tc>
        <w:tc>
          <w:tcPr>
            <w:tcW w:w="2725" w:type="dxa"/>
            <w:vMerge w:val="continue"/>
            <w:vAlign w:val="center"/>
          </w:tcPr>
          <w:p w14:paraId="78DF3559">
            <w:pPr>
              <w:spacing w:line="560" w:lineRule="exact"/>
              <w:jc w:val="center"/>
              <w:rPr>
                <w:rFonts w:ascii="宋体" w:hAnsi="宋体" w:eastAsia="CESI宋体-GB2312" w:cs="CESI宋体-GB2312"/>
                <w:sz w:val="24"/>
              </w:rPr>
            </w:pPr>
          </w:p>
        </w:tc>
        <w:tc>
          <w:tcPr>
            <w:tcW w:w="2067" w:type="dxa"/>
            <w:vAlign w:val="center"/>
          </w:tcPr>
          <w:p w14:paraId="23ED5EA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2153992111822</w:t>
            </w:r>
          </w:p>
        </w:tc>
      </w:tr>
      <w:tr w14:paraId="1FCE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 w14:paraId="62DA4577">
            <w:pPr>
              <w:spacing w:line="5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</w:p>
        </w:tc>
        <w:tc>
          <w:tcPr>
            <w:tcW w:w="2341" w:type="dxa"/>
            <w:vAlign w:val="center"/>
          </w:tcPr>
          <w:p w14:paraId="56C847C9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项目官员</w:t>
            </w:r>
          </w:p>
          <w:p w14:paraId="56A98A03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（专业技术岗）</w:t>
            </w:r>
          </w:p>
        </w:tc>
        <w:tc>
          <w:tcPr>
            <w:tcW w:w="2725" w:type="dxa"/>
            <w:vMerge w:val="continue"/>
            <w:vAlign w:val="center"/>
          </w:tcPr>
          <w:p w14:paraId="44748811">
            <w:pPr>
              <w:spacing w:line="560" w:lineRule="exact"/>
              <w:jc w:val="center"/>
              <w:rPr>
                <w:rFonts w:ascii="宋体" w:hAnsi="宋体" w:eastAsia="CESI宋体-GB2312" w:cs="CESI宋体-GB2312"/>
                <w:sz w:val="24"/>
              </w:rPr>
            </w:pPr>
          </w:p>
        </w:tc>
        <w:tc>
          <w:tcPr>
            <w:tcW w:w="2067" w:type="dxa"/>
            <w:vAlign w:val="center"/>
          </w:tcPr>
          <w:p w14:paraId="77DA2ED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2153992101017</w:t>
            </w:r>
          </w:p>
        </w:tc>
      </w:tr>
      <w:tr w14:paraId="72C46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 w14:paraId="1EEF4E32">
            <w:pPr>
              <w:spacing w:line="5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</w:p>
        </w:tc>
        <w:tc>
          <w:tcPr>
            <w:tcW w:w="2341" w:type="dxa"/>
            <w:vAlign w:val="center"/>
          </w:tcPr>
          <w:p w14:paraId="464BA017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项目官员</w:t>
            </w:r>
          </w:p>
          <w:p w14:paraId="422DCA60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（专业技术岗）</w:t>
            </w:r>
          </w:p>
        </w:tc>
        <w:tc>
          <w:tcPr>
            <w:tcW w:w="2725" w:type="dxa"/>
            <w:vMerge w:val="restart"/>
            <w:vAlign w:val="center"/>
          </w:tcPr>
          <w:p w14:paraId="107B4DB6">
            <w:pPr>
              <w:spacing w:line="560" w:lineRule="exact"/>
              <w:jc w:val="center"/>
              <w:rPr>
                <w:rFonts w:ascii="宋体" w:hAnsi="宋体" w:eastAsia="CESI宋体-GB2312" w:cs="CESI宋体-GB2312"/>
                <w:sz w:val="24"/>
              </w:rPr>
            </w:pPr>
            <w:r>
              <w:rPr>
                <w:rFonts w:ascii="宋体" w:hAnsi="宋体" w:eastAsia="CESI宋体-GB2312" w:cs="CESI宋体-GB2312"/>
                <w:sz w:val="24"/>
              </w:rPr>
              <w:t>15399099038001002</w:t>
            </w:r>
          </w:p>
        </w:tc>
        <w:tc>
          <w:tcPr>
            <w:tcW w:w="2067" w:type="dxa"/>
            <w:vAlign w:val="center"/>
          </w:tcPr>
          <w:p w14:paraId="490B80C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2153992107318</w:t>
            </w:r>
          </w:p>
        </w:tc>
      </w:tr>
      <w:tr w14:paraId="4782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 w14:paraId="0C84D692">
            <w:pPr>
              <w:spacing w:line="5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</w:p>
        </w:tc>
        <w:tc>
          <w:tcPr>
            <w:tcW w:w="2341" w:type="dxa"/>
            <w:vAlign w:val="center"/>
          </w:tcPr>
          <w:p w14:paraId="5BA393A3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项目官员</w:t>
            </w:r>
          </w:p>
          <w:p w14:paraId="0B60D06E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（专业技术岗）</w:t>
            </w:r>
          </w:p>
        </w:tc>
        <w:tc>
          <w:tcPr>
            <w:tcW w:w="2725" w:type="dxa"/>
            <w:vMerge w:val="continue"/>
            <w:vAlign w:val="center"/>
          </w:tcPr>
          <w:p w14:paraId="3D32F8F5">
            <w:pPr>
              <w:spacing w:line="560" w:lineRule="exact"/>
              <w:jc w:val="center"/>
              <w:rPr>
                <w:rFonts w:ascii="宋体" w:hAnsi="宋体" w:eastAsia="CESI宋体-GB2312" w:cs="CESI宋体-GB2312"/>
                <w:sz w:val="24"/>
              </w:rPr>
            </w:pPr>
          </w:p>
        </w:tc>
        <w:tc>
          <w:tcPr>
            <w:tcW w:w="2067" w:type="dxa"/>
            <w:vAlign w:val="center"/>
          </w:tcPr>
          <w:p w14:paraId="4042ABC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2153992104709</w:t>
            </w:r>
          </w:p>
        </w:tc>
      </w:tr>
      <w:tr w14:paraId="5612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 w14:paraId="21F514C2">
            <w:pPr>
              <w:spacing w:line="5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</w:p>
        </w:tc>
        <w:tc>
          <w:tcPr>
            <w:tcW w:w="2341" w:type="dxa"/>
            <w:vAlign w:val="center"/>
          </w:tcPr>
          <w:p w14:paraId="7AC05592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项目官员</w:t>
            </w:r>
          </w:p>
          <w:p w14:paraId="33F8DD49">
            <w:pPr>
              <w:spacing w:line="360" w:lineRule="exact"/>
              <w:jc w:val="center"/>
              <w:rPr>
                <w:rFonts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（专业技术岗）</w:t>
            </w:r>
          </w:p>
        </w:tc>
        <w:tc>
          <w:tcPr>
            <w:tcW w:w="2725" w:type="dxa"/>
            <w:vMerge w:val="continue"/>
            <w:vAlign w:val="center"/>
          </w:tcPr>
          <w:p w14:paraId="7F5C95BB">
            <w:pPr>
              <w:spacing w:line="560" w:lineRule="exact"/>
              <w:jc w:val="center"/>
              <w:rPr>
                <w:rFonts w:ascii="宋体" w:hAnsi="宋体" w:eastAsia="CESI宋体-GB2312" w:cs="CESI宋体-GB2312"/>
                <w:sz w:val="24"/>
              </w:rPr>
            </w:pPr>
          </w:p>
        </w:tc>
        <w:tc>
          <w:tcPr>
            <w:tcW w:w="2067" w:type="dxa"/>
            <w:vAlign w:val="center"/>
          </w:tcPr>
          <w:p w14:paraId="2CA0A74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2153992100608</w:t>
            </w:r>
          </w:p>
        </w:tc>
      </w:tr>
    </w:tbl>
    <w:p w14:paraId="3A632E7E">
      <w:pPr>
        <w:spacing w:line="560" w:lineRule="exact"/>
        <w:rPr>
          <w:rFonts w:ascii="宋体" w:hAnsi="宋体" w:eastAsia="方正小标宋_GBK" w:cs="方正小标宋_GBK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CC0D07F-D128-4F1F-8A2E-E192135D625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E7914C-871A-42AB-9D35-5AC05DEFB2F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619B163-847E-477B-9F6F-DD4EABC1E89F}"/>
  </w:font>
  <w:font w:name="CESI宋体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  <w:embedRegular r:id="rId4" w:fontKey="{72ED7572-FC44-4FEF-B0BF-E83961CA11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GVjNWE5NDZmNTJhNTg5OTUwMmFiYjM4YjQ3OTMifQ=="/>
  </w:docVars>
  <w:rsids>
    <w:rsidRoot w:val="00A74D6C"/>
    <w:rsid w:val="00A74D6C"/>
    <w:rsid w:val="00BC377B"/>
    <w:rsid w:val="031F2043"/>
    <w:rsid w:val="052A53FB"/>
    <w:rsid w:val="099D2DC6"/>
    <w:rsid w:val="0C735804"/>
    <w:rsid w:val="0FCB1B82"/>
    <w:rsid w:val="1C4C57FF"/>
    <w:rsid w:val="21717AB6"/>
    <w:rsid w:val="2A4D10C0"/>
    <w:rsid w:val="38AD5420"/>
    <w:rsid w:val="3FF63D8A"/>
    <w:rsid w:val="40EA193F"/>
    <w:rsid w:val="420E17B6"/>
    <w:rsid w:val="457D13DF"/>
    <w:rsid w:val="47EF1F72"/>
    <w:rsid w:val="481608EC"/>
    <w:rsid w:val="55835C92"/>
    <w:rsid w:val="5A6140BB"/>
    <w:rsid w:val="5C0D7FF4"/>
    <w:rsid w:val="5C7A7319"/>
    <w:rsid w:val="60785B1A"/>
    <w:rsid w:val="6D9C0D39"/>
    <w:rsid w:val="707149AA"/>
    <w:rsid w:val="77777408"/>
    <w:rsid w:val="7C9D6FAC"/>
    <w:rsid w:val="B39D07B1"/>
    <w:rsid w:val="C6D30686"/>
    <w:rsid w:val="FFB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242</Characters>
  <Lines>2</Lines>
  <Paragraphs>1</Paragraphs>
  <TotalTime>20</TotalTime>
  <ScaleCrop>false</ScaleCrop>
  <LinksUpToDate>false</LinksUpToDate>
  <CharactersWithSpaces>242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2022-07-14T19:56:00Z</dcterms:created>
  <dc:creator>lenovo</dc:creator>
  <cp:lastModifiedBy>杰么辰</cp:lastModifiedBy>
  <cp:lastPrinted>2023-06-16T23:57:00Z</cp:lastPrinted>
  <dcterms:modified xsi:type="dcterms:W3CDTF">2025-12-15T07:21:27Z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9FDECD87CD2748A7AAEE37C226DB7204_13</vt:lpwstr>
  </property>
</Properties>
</file>