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450" w:lineRule="atLeast"/>
        <w:ind w:right="0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宋体" w:hAnsi="宋体" w:eastAsia="方正小标宋简体" w:cs="方正小标宋简体"/>
          <w:color w:val="auto"/>
          <w:spacing w:val="6"/>
          <w:sz w:val="44"/>
          <w:szCs w:val="44"/>
          <w:lang w:eastAsia="zh-CN"/>
        </w:rPr>
      </w:pPr>
      <w:r>
        <w:rPr>
          <w:rFonts w:hint="eastAsia" w:ascii="宋体" w:hAnsi="宋体" w:eastAsia="方正小标宋简体" w:cs="方正小标宋简体"/>
          <w:color w:val="auto"/>
          <w:spacing w:val="6"/>
          <w:sz w:val="44"/>
          <w:szCs w:val="44"/>
          <w:lang w:eastAsia="zh-CN"/>
        </w:rPr>
        <w:t>关于《</w:t>
      </w:r>
      <w:r>
        <w:rPr>
          <w:rFonts w:hint="eastAsia" w:ascii="宋体" w:hAnsi="宋体" w:eastAsia="方正小标宋_GBK" w:cs="方正小标宋_GBK"/>
          <w:spacing w:val="-20"/>
          <w:sz w:val="44"/>
          <w:szCs w:val="44"/>
        </w:rPr>
        <w:t>中国—南亚博览会吉祥物设计征集公告</w:t>
      </w:r>
      <w:r>
        <w:rPr>
          <w:rFonts w:hint="eastAsia" w:ascii="宋体" w:hAnsi="宋体" w:eastAsia="方正小标宋简体" w:cs="方正小标宋简体"/>
          <w:color w:val="auto"/>
          <w:spacing w:val="6"/>
          <w:sz w:val="44"/>
          <w:szCs w:val="44"/>
          <w:lang w:eastAsia="zh-CN"/>
        </w:rPr>
        <w:t>》</w:t>
      </w:r>
      <w:r>
        <w:rPr>
          <w:rFonts w:hint="eastAsia" w:ascii="宋体" w:hAnsi="宋体" w:eastAsia="方正小标宋简体" w:cs="方正小标宋简体"/>
          <w:color w:val="auto"/>
          <w:spacing w:val="6"/>
          <w:sz w:val="44"/>
          <w:szCs w:val="44"/>
          <w:lang w:val="en-US" w:eastAsia="zh-CN"/>
        </w:rPr>
        <w:t>的情况</w:t>
      </w:r>
      <w:r>
        <w:rPr>
          <w:rFonts w:hint="eastAsia" w:ascii="宋体" w:hAnsi="宋体" w:eastAsia="方正小标宋简体" w:cs="方正小标宋简体"/>
          <w:color w:val="auto"/>
          <w:spacing w:val="6"/>
          <w:sz w:val="44"/>
          <w:szCs w:val="44"/>
          <w:lang w:eastAsia="zh-CN"/>
        </w:rPr>
        <w:t>说明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jc w:val="left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宋体" w:hAnsi="宋体" w:eastAsia="方正仿宋_GBK" w:cs="方正仿宋_GBK"/>
          <w:sz w:val="32"/>
          <w:szCs w:val="32"/>
          <w:lang w:eastAsia="zh-CN"/>
        </w:rPr>
      </w:pPr>
      <w:r>
        <w:rPr>
          <w:rFonts w:hint="eastAsia" w:ascii="宋体" w:hAnsi="宋体" w:eastAsia="方正仿宋_GBK" w:cs="方正仿宋_GBK"/>
          <w:sz w:val="32"/>
          <w:szCs w:val="32"/>
        </w:rPr>
        <w:t>为进一步发挥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中国—</w:t>
      </w:r>
      <w:r>
        <w:rPr>
          <w:rFonts w:hint="eastAsia" w:ascii="宋体" w:hAnsi="宋体" w:eastAsia="方正仿宋_GBK" w:cs="方正仿宋_GBK"/>
          <w:sz w:val="32"/>
          <w:szCs w:val="32"/>
        </w:rPr>
        <w:t>南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亚</w:t>
      </w:r>
      <w:r>
        <w:rPr>
          <w:rFonts w:hint="eastAsia" w:ascii="宋体" w:hAnsi="宋体" w:eastAsia="方正仿宋_GBK" w:cs="方正仿宋_GBK"/>
          <w:sz w:val="32"/>
          <w:szCs w:val="32"/>
        </w:rPr>
        <w:t>博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览</w:t>
      </w:r>
      <w:r>
        <w:rPr>
          <w:rFonts w:hint="eastAsia" w:ascii="宋体" w:hAnsi="宋体" w:eastAsia="方正仿宋_GBK" w:cs="方正仿宋_GBK"/>
          <w:sz w:val="32"/>
          <w:szCs w:val="32"/>
        </w:rPr>
        <w:t>会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（以下简称南博会）</w:t>
      </w:r>
      <w:r>
        <w:rPr>
          <w:rFonts w:hint="eastAsia" w:ascii="宋体" w:hAnsi="宋体" w:eastAsia="方正仿宋_GBK" w:cs="方正仿宋_GBK"/>
          <w:sz w:val="32"/>
          <w:szCs w:val="32"/>
        </w:rPr>
        <w:t>多边外交、经贸往来和人文交流的平台作用，营造南博氛围、提升南博影响，推动更宽领域互利共赢、更深层次经贸合作、更广范围人文交流、更高水平对外开放，充分反映南博会“团结协作、共谋发展”主题和“共同开创更加繁荣美好未来”愿景，南博会执行委员会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于</w:t>
      </w:r>
      <w:r>
        <w:rPr>
          <w:rFonts w:hint="eastAsia" w:ascii="宋体" w:hAnsi="宋体" w:eastAsia="方正仿宋_GBK" w:cs="方正仿宋_GBK"/>
          <w:sz w:val="32"/>
          <w:szCs w:val="32"/>
        </w:rPr>
        <w:t>2023年10月24日—11月25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日，在</w:t>
      </w:r>
      <w:r>
        <w:rPr>
          <w:rFonts w:hint="eastAsia" w:ascii="宋体" w:hAnsi="宋体" w:eastAsia="方正仿宋_GBK" w:cs="方正仿宋_GBK"/>
          <w:sz w:val="32"/>
          <w:szCs w:val="32"/>
        </w:rPr>
        <w:t>各大媒体网站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开展</w:t>
      </w:r>
      <w:r>
        <w:rPr>
          <w:rFonts w:hint="eastAsia" w:ascii="宋体" w:hAnsi="宋体" w:eastAsia="方正仿宋_GBK" w:cs="方正仿宋_GBK"/>
          <w:sz w:val="32"/>
          <w:szCs w:val="32"/>
        </w:rPr>
        <w:t>南博会吉祥物设计征集活动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64" w:firstLineChars="200"/>
        <w:textAlignment w:val="auto"/>
        <w:rPr>
          <w:rFonts w:hint="default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color w:val="auto"/>
          <w:spacing w:val="6"/>
          <w:kern w:val="2"/>
          <w:sz w:val="32"/>
          <w:szCs w:val="32"/>
          <w:lang w:val="en-US" w:eastAsia="zh-CN" w:bidi="ar-SA"/>
        </w:rPr>
        <w:t>一、吉祥物设计要求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distribute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</w:rPr>
        <w:t>南博会吉祥物要以亚洲象为主要形象元素进行设计，应征作品应为原创，须未曾公开发表过。具有云南元素、中国风格、国际意识；造型生动、主题鲜明、内涵丰富；富有拟人化特征和时代气息，具有艺术性和较强的延展性；力求动态舒展、辨识度高、亲和力强。同时，应征作品须包含吉祥物的名字（中文和英文），称谓准确、朗朗上口，有鲜明的特征。应征作品可以单幅图稿表现，也可由不同情境、姿态和色彩的多幅图稿或者造型组成，须适用于平面、立体和电子媒介等不同宣传形式的传播和再制作。应征作品应包含文字说明，介绍作品设计创意和理念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。</w:t>
      </w:r>
      <w:r>
        <w:rPr>
          <w:rFonts w:hint="eastAsia" w:ascii="宋体" w:hAnsi="宋体" w:eastAsia="方正仿宋_GBK" w:cs="方正仿宋_GBK"/>
          <w:sz w:val="32"/>
          <w:szCs w:val="32"/>
        </w:rPr>
        <w:t>文字说明表达清晰、简明扼要，字数控制在500字以内。应征作品电子版以TIF或JPG格式提交，源文件为AI、PSD格式，三维作品需提供相应软件工程文件，分辨率600×600dpi以上。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二、吉祥物设计提交要求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作者</w:t>
      </w:r>
      <w:r>
        <w:rPr>
          <w:rFonts w:hint="eastAsia" w:ascii="宋体" w:hAnsi="宋体" w:eastAsia="方正仿宋_GBK" w:cs="方正仿宋_GBK"/>
          <w:sz w:val="32"/>
          <w:szCs w:val="32"/>
        </w:rPr>
        <w:t>可以将吉祥物设计作品电子资料及文字说明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宋体" w:hAnsi="宋体" w:eastAsia="方正仿宋_GBK" w:cs="方正仿宋_GBK"/>
          <w:sz w:val="32"/>
          <w:szCs w:val="32"/>
        </w:rPr>
        <w:t>《中国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—</w:t>
      </w:r>
      <w:r>
        <w:rPr>
          <w:rFonts w:hint="eastAsia" w:ascii="宋体" w:hAnsi="宋体" w:eastAsia="方正仿宋_GBK" w:cs="方正仿宋_GBK"/>
          <w:sz w:val="32"/>
          <w:szCs w:val="32"/>
        </w:rPr>
        <w:t>南亚博览会吉祥物设计征集报名表》发送至征集活动专用电子邮箱（nbjxw2023@163.com），邮件标题标明“南博会吉祥物征集活动—作者姓名”，邮件内容附作者姓名、职业（单位）、邮寄地址及联系方式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。</w:t>
      </w:r>
      <w:r>
        <w:rPr>
          <w:rFonts w:hint="eastAsia" w:ascii="宋体" w:hAnsi="宋体" w:eastAsia="方正仿宋_GBK" w:cs="方正仿宋_GBK"/>
          <w:sz w:val="32"/>
          <w:szCs w:val="32"/>
        </w:rPr>
        <w:t>提交后请电话确认，如邮件过大，可附网盘链接。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</w:rPr>
        <w:t>咨询电话：15825297022；联系人：任老师。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三、征集时间及评选方式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</w:rPr>
        <w:t>2023年11月26日至2023年11月30日，主办单位按照公开、公正、择优的原则组织专家进行初评、复评，最终确定作品获奖名单。2023年12月1日至2023年12月10日，主办方将在南博会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官网</w:t>
      </w:r>
      <w:r>
        <w:rPr>
          <w:rFonts w:hint="eastAsia" w:ascii="宋体" w:hAnsi="宋体" w:eastAsia="方正仿宋_GBK" w:cs="方正仿宋_GBK"/>
          <w:sz w:val="32"/>
          <w:szCs w:val="32"/>
        </w:rPr>
        <w:t>（https://www.csa-expo.com）进行获奖公示。此次吉祥物征集将选出一等奖1名，二等奖2名，三等奖4名。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450" w:lineRule="atLeast"/>
        <w:ind w:left="0" w:right="0" w:firstLine="420"/>
        <w:rPr>
          <w:rFonts w:hint="eastAsia" w:ascii="宋体" w:hAnsi="宋体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</w:p>
    <w:p>
      <w:pPr>
        <w:rPr>
          <w:rFonts w:ascii="宋体" w:hAnsi="宋体"/>
        </w:rPr>
      </w:pPr>
    </w:p>
    <w:p>
      <w:pPr>
        <w:rPr>
          <w:rFonts w:ascii="宋体" w:hAnsi="宋体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944A3F"/>
    <w:rsid w:val="32944A3F"/>
    <w:rsid w:val="71FFF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云南省商务厅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2023-11-29T15:37:00Z</dcterms:created>
  <dc:creator>Administrator</dc:creator>
  <cp:lastModifiedBy>user</cp:lastModifiedBy>
  <dcterms:modified xsi:type="dcterms:W3CDTF">2023-11-29T15:44:27Z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