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3"/>
        <w:kinsoku w:val="0"/>
        <w:overflowPunct w:val="0"/>
        <w:spacing w:before="30" w:beforeLines="0" w:afterLines="0"/>
        <w:ind w:left="120"/>
        <w:rPr>
          <w:rFonts w:hint="eastAsia" w:ascii="黑体" w:hAnsi="黑体" w:eastAsia="黑体"/>
          <w:sz w:val="43"/>
          <w:szCs w:val="24"/>
        </w:rPr>
      </w:pPr>
      <w:r>
        <w:rPr>
          <w:rFonts w:hint="eastAsia" w:ascii="黑体" w:hAnsi="黑体" w:eastAsia="黑体"/>
          <w:spacing w:val="-27"/>
          <w:sz w:val="32"/>
          <w:szCs w:val="24"/>
        </w:rPr>
        <w:t xml:space="preserve">附件 </w:t>
      </w:r>
      <w:r>
        <w:rPr>
          <w:rFonts w:hint="eastAsia" w:ascii="黑体" w:hAnsi="黑体" w:eastAsia="黑体"/>
          <w:sz w:val="32"/>
          <w:szCs w:val="24"/>
        </w:rPr>
        <w:t>2：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/>
          <w:sz w:val="44"/>
          <w:szCs w:val="24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/>
          <w:sz w:val="44"/>
          <w:szCs w:val="24"/>
        </w:rPr>
      </w:pPr>
      <w:r>
        <w:rPr>
          <w:rFonts w:hint="eastAsia"/>
          <w:sz w:val="44"/>
          <w:szCs w:val="24"/>
        </w:rPr>
        <w:t>二手车转让待出口办理流程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/>
          <w:sz w:val="44"/>
          <w:szCs w:val="24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/>
          <w:sz w:val="44"/>
          <w:szCs w:val="24"/>
        </w:rPr>
      </w:pPr>
      <w:r>
        <w:rPr>
          <w:rFonts w:hint="eastAsia" w:ascii="Arial Unicode MS" w:hAnsi="Arial Unicode MS" w:eastAsia="Arial Unicode MS"/>
          <w:sz w:val="26"/>
          <w:szCs w:val="24"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page">
                  <wp:posOffset>2524125</wp:posOffset>
                </wp:positionH>
                <wp:positionV relativeFrom="paragraph">
                  <wp:posOffset>156845</wp:posOffset>
                </wp:positionV>
                <wp:extent cx="1918970" cy="3103880"/>
                <wp:effectExtent l="0" t="0" r="5080" b="1270"/>
                <wp:wrapNone/>
                <wp:docPr id="163" name="组合 16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918970" cy="3103880"/>
                          <a:chOff x="4200" y="-353"/>
                          <a:chExt cx="3022" cy="4021"/>
                        </a:xfrm>
                      </wpg:grpSpPr>
                      <wpg:grpSp>
                        <wpg:cNvPr id="158" name="组合 158"/>
                        <wpg:cNvGrpSpPr/>
                        <wpg:grpSpPr>
                          <a:xfrm>
                            <a:off x="4225" y="-353"/>
                            <a:ext cx="2928" cy="1174"/>
                            <a:chOff x="4225" y="-353"/>
                            <a:chExt cx="2928" cy="1174"/>
                          </a:xfrm>
                        </wpg:grpSpPr>
                        <wps:wsp>
                          <wps:cNvPr id="150" name="任意多边形 150"/>
                          <wps:cNvSpPr/>
                          <wps:spPr>
                            <a:xfrm>
                              <a:off x="4225" y="-353"/>
                              <a:ext cx="2928" cy="1174"/>
                            </a:xfrm>
                            <a:custGeom>
                              <a:avLst/>
                              <a:gdLst/>
                              <a:ahLst/>
                              <a:cxnLst/>
                              <a:pathLst>
                                <a:path w="2928" h="1174">
                                  <a:moveTo>
                                    <a:pt x="2922" y="1175"/>
                                  </a:moveTo>
                                  <a:lnTo>
                                    <a:pt x="6" y="1175"/>
                                  </a:lnTo>
                                  <a:lnTo>
                                    <a:pt x="3" y="1174"/>
                                  </a:lnTo>
                                  <a:lnTo>
                                    <a:pt x="1" y="1173"/>
                                  </a:lnTo>
                                  <a:lnTo>
                                    <a:pt x="0" y="1171"/>
                                  </a:lnTo>
                                  <a:lnTo>
                                    <a:pt x="0" y="1168"/>
                                  </a:lnTo>
                                  <a:lnTo>
                                    <a:pt x="0" y="6"/>
                                  </a:lnTo>
                                  <a:lnTo>
                                    <a:pt x="0" y="3"/>
                                  </a:lnTo>
                                  <a:lnTo>
                                    <a:pt x="1" y="1"/>
                                  </a:lnTo>
                                  <a:lnTo>
                                    <a:pt x="3" y="0"/>
                                  </a:lnTo>
                                  <a:lnTo>
                                    <a:pt x="6" y="0"/>
                                  </a:lnTo>
                                  <a:lnTo>
                                    <a:pt x="2922" y="0"/>
                                  </a:lnTo>
                                  <a:lnTo>
                                    <a:pt x="2924" y="0"/>
                                  </a:lnTo>
                                  <a:lnTo>
                                    <a:pt x="2926" y="1"/>
                                  </a:lnTo>
                                  <a:lnTo>
                                    <a:pt x="2927" y="3"/>
                                  </a:lnTo>
                                  <a:lnTo>
                                    <a:pt x="2927" y="6"/>
                                  </a:lnTo>
                                  <a:lnTo>
                                    <a:pt x="11" y="6"/>
                                  </a:lnTo>
                                  <a:lnTo>
                                    <a:pt x="6" y="11"/>
                                  </a:lnTo>
                                  <a:lnTo>
                                    <a:pt x="11" y="11"/>
                                  </a:lnTo>
                                  <a:lnTo>
                                    <a:pt x="11" y="1163"/>
                                  </a:lnTo>
                                  <a:lnTo>
                                    <a:pt x="6" y="1163"/>
                                  </a:lnTo>
                                  <a:lnTo>
                                    <a:pt x="11" y="1168"/>
                                  </a:lnTo>
                                  <a:lnTo>
                                    <a:pt x="2927" y="1168"/>
                                  </a:lnTo>
                                  <a:lnTo>
                                    <a:pt x="2927" y="1171"/>
                                  </a:lnTo>
                                  <a:lnTo>
                                    <a:pt x="2926" y="1173"/>
                                  </a:lnTo>
                                  <a:lnTo>
                                    <a:pt x="2924" y="1174"/>
                                  </a:lnTo>
                                  <a:lnTo>
                                    <a:pt x="2922" y="1175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</wps:spPr>
                          <wps:bodyPr upright="1"/>
                        </wps:wsp>
                        <wps:wsp>
                          <wps:cNvPr id="151" name="任意多边形 151"/>
                          <wps:cNvSpPr/>
                          <wps:spPr>
                            <a:xfrm>
                              <a:off x="4225" y="-353"/>
                              <a:ext cx="2928" cy="1174"/>
                            </a:xfrm>
                            <a:custGeom>
                              <a:avLst/>
                              <a:gdLst/>
                              <a:ahLst/>
                              <a:cxnLst/>
                              <a:pathLst>
                                <a:path w="2928" h="1174">
                                  <a:moveTo>
                                    <a:pt x="11" y="11"/>
                                  </a:moveTo>
                                  <a:lnTo>
                                    <a:pt x="6" y="11"/>
                                  </a:lnTo>
                                  <a:lnTo>
                                    <a:pt x="11" y="6"/>
                                  </a:lnTo>
                                  <a:lnTo>
                                    <a:pt x="11" y="11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</wps:spPr>
                          <wps:bodyPr upright="1"/>
                        </wps:wsp>
                        <wps:wsp>
                          <wps:cNvPr id="152" name="任意多边形 152"/>
                          <wps:cNvSpPr/>
                          <wps:spPr>
                            <a:xfrm>
                              <a:off x="4225" y="-353"/>
                              <a:ext cx="2928" cy="1174"/>
                            </a:xfrm>
                            <a:custGeom>
                              <a:avLst/>
                              <a:gdLst/>
                              <a:ahLst/>
                              <a:cxnLst/>
                              <a:pathLst>
                                <a:path w="2928" h="1174">
                                  <a:moveTo>
                                    <a:pt x="2916" y="11"/>
                                  </a:moveTo>
                                  <a:lnTo>
                                    <a:pt x="11" y="11"/>
                                  </a:lnTo>
                                  <a:lnTo>
                                    <a:pt x="11" y="6"/>
                                  </a:lnTo>
                                  <a:lnTo>
                                    <a:pt x="2916" y="6"/>
                                  </a:lnTo>
                                  <a:lnTo>
                                    <a:pt x="2916" y="11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</wps:spPr>
                          <wps:bodyPr upright="1"/>
                        </wps:wsp>
                        <wps:wsp>
                          <wps:cNvPr id="153" name="任意多边形 153"/>
                          <wps:cNvSpPr/>
                          <wps:spPr>
                            <a:xfrm>
                              <a:off x="4225" y="-353"/>
                              <a:ext cx="2928" cy="1174"/>
                            </a:xfrm>
                            <a:custGeom>
                              <a:avLst/>
                              <a:gdLst/>
                              <a:ahLst/>
                              <a:cxnLst/>
                              <a:pathLst>
                                <a:path w="2928" h="1174">
                                  <a:moveTo>
                                    <a:pt x="2916" y="1168"/>
                                  </a:moveTo>
                                  <a:lnTo>
                                    <a:pt x="2916" y="6"/>
                                  </a:lnTo>
                                  <a:lnTo>
                                    <a:pt x="2922" y="11"/>
                                  </a:lnTo>
                                  <a:lnTo>
                                    <a:pt x="2927" y="11"/>
                                  </a:lnTo>
                                  <a:lnTo>
                                    <a:pt x="2927" y="1163"/>
                                  </a:lnTo>
                                  <a:lnTo>
                                    <a:pt x="2922" y="1163"/>
                                  </a:lnTo>
                                  <a:lnTo>
                                    <a:pt x="2916" y="1168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</wps:spPr>
                          <wps:bodyPr upright="1"/>
                        </wps:wsp>
                        <wps:wsp>
                          <wps:cNvPr id="154" name="任意多边形 154"/>
                          <wps:cNvSpPr/>
                          <wps:spPr>
                            <a:xfrm>
                              <a:off x="4225" y="-353"/>
                              <a:ext cx="2928" cy="1174"/>
                            </a:xfrm>
                            <a:custGeom>
                              <a:avLst/>
                              <a:gdLst/>
                              <a:ahLst/>
                              <a:cxnLst/>
                              <a:pathLst>
                                <a:path w="2928" h="1174">
                                  <a:moveTo>
                                    <a:pt x="2927" y="11"/>
                                  </a:moveTo>
                                  <a:lnTo>
                                    <a:pt x="2922" y="11"/>
                                  </a:lnTo>
                                  <a:lnTo>
                                    <a:pt x="2916" y="6"/>
                                  </a:lnTo>
                                  <a:lnTo>
                                    <a:pt x="2927" y="6"/>
                                  </a:lnTo>
                                  <a:lnTo>
                                    <a:pt x="2927" y="11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</wps:spPr>
                          <wps:bodyPr upright="1"/>
                        </wps:wsp>
                        <wps:wsp>
                          <wps:cNvPr id="155" name="任意多边形 155"/>
                          <wps:cNvSpPr/>
                          <wps:spPr>
                            <a:xfrm>
                              <a:off x="4225" y="-353"/>
                              <a:ext cx="2928" cy="1174"/>
                            </a:xfrm>
                            <a:custGeom>
                              <a:avLst/>
                              <a:gdLst/>
                              <a:ahLst/>
                              <a:cxnLst/>
                              <a:pathLst>
                                <a:path w="2928" h="1174">
                                  <a:moveTo>
                                    <a:pt x="11" y="1168"/>
                                  </a:moveTo>
                                  <a:lnTo>
                                    <a:pt x="6" y="1163"/>
                                  </a:lnTo>
                                  <a:lnTo>
                                    <a:pt x="11" y="1163"/>
                                  </a:lnTo>
                                  <a:lnTo>
                                    <a:pt x="11" y="1168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</wps:spPr>
                          <wps:bodyPr upright="1"/>
                        </wps:wsp>
                        <wps:wsp>
                          <wps:cNvPr id="156" name="任意多边形 156"/>
                          <wps:cNvSpPr/>
                          <wps:spPr>
                            <a:xfrm>
                              <a:off x="4225" y="-353"/>
                              <a:ext cx="2928" cy="1174"/>
                            </a:xfrm>
                            <a:custGeom>
                              <a:avLst/>
                              <a:gdLst/>
                              <a:ahLst/>
                              <a:cxnLst/>
                              <a:pathLst>
                                <a:path w="2928" h="1174">
                                  <a:moveTo>
                                    <a:pt x="2916" y="1168"/>
                                  </a:moveTo>
                                  <a:lnTo>
                                    <a:pt x="11" y="1168"/>
                                  </a:lnTo>
                                  <a:lnTo>
                                    <a:pt x="11" y="1163"/>
                                  </a:lnTo>
                                  <a:lnTo>
                                    <a:pt x="2916" y="1163"/>
                                  </a:lnTo>
                                  <a:lnTo>
                                    <a:pt x="2916" y="1168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</wps:spPr>
                          <wps:bodyPr upright="1"/>
                        </wps:wsp>
                        <wps:wsp>
                          <wps:cNvPr id="157" name="任意多边形 157"/>
                          <wps:cNvSpPr/>
                          <wps:spPr>
                            <a:xfrm>
                              <a:off x="4225" y="-353"/>
                              <a:ext cx="2928" cy="1174"/>
                            </a:xfrm>
                            <a:custGeom>
                              <a:avLst/>
                              <a:gdLst/>
                              <a:ahLst/>
                              <a:cxnLst/>
                              <a:pathLst>
                                <a:path w="2928" h="1174">
                                  <a:moveTo>
                                    <a:pt x="2927" y="1168"/>
                                  </a:moveTo>
                                  <a:lnTo>
                                    <a:pt x="2916" y="1168"/>
                                  </a:lnTo>
                                  <a:lnTo>
                                    <a:pt x="2922" y="1163"/>
                                  </a:lnTo>
                                  <a:lnTo>
                                    <a:pt x="2927" y="1163"/>
                                  </a:lnTo>
                                  <a:lnTo>
                                    <a:pt x="2927" y="1168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</wps:spPr>
                          <wps:bodyPr upright="1"/>
                        </wps:wsp>
                      </wpg:grpSp>
                      <wps:wsp>
                        <wps:cNvPr id="159" name="任意多边形 159"/>
                        <wps:cNvSpPr/>
                        <wps:spPr>
                          <a:xfrm>
                            <a:off x="4200" y="852"/>
                            <a:ext cx="3022" cy="2816"/>
                          </a:xfrm>
                          <a:custGeom>
                            <a:avLst/>
                            <a:gdLst/>
                            <a:ahLst/>
                            <a:cxnLst/>
                            <a:pathLst>
                              <a:path w="3022" h="2816">
                                <a:moveTo>
                                  <a:pt x="3022" y="2011"/>
                                </a:moveTo>
                                <a:lnTo>
                                  <a:pt x="3021" y="2008"/>
                                </a:lnTo>
                                <a:lnTo>
                                  <a:pt x="3020" y="2006"/>
                                </a:lnTo>
                                <a:lnTo>
                                  <a:pt x="3018" y="2005"/>
                                </a:lnTo>
                                <a:lnTo>
                                  <a:pt x="3016" y="2005"/>
                                </a:lnTo>
                                <a:lnTo>
                                  <a:pt x="3010" y="2005"/>
                                </a:lnTo>
                                <a:lnTo>
                                  <a:pt x="3010" y="2017"/>
                                </a:lnTo>
                                <a:lnTo>
                                  <a:pt x="3010" y="2803"/>
                                </a:lnTo>
                                <a:lnTo>
                                  <a:pt x="12" y="2803"/>
                                </a:lnTo>
                                <a:lnTo>
                                  <a:pt x="12" y="2017"/>
                                </a:lnTo>
                                <a:lnTo>
                                  <a:pt x="1465" y="2017"/>
                                </a:lnTo>
                                <a:lnTo>
                                  <a:pt x="1468" y="2022"/>
                                </a:lnTo>
                                <a:lnTo>
                                  <a:pt x="1471" y="2017"/>
                                </a:lnTo>
                                <a:lnTo>
                                  <a:pt x="3010" y="2017"/>
                                </a:lnTo>
                                <a:lnTo>
                                  <a:pt x="3010" y="2005"/>
                                </a:lnTo>
                                <a:lnTo>
                                  <a:pt x="1478" y="2005"/>
                                </a:lnTo>
                                <a:lnTo>
                                  <a:pt x="1480" y="2002"/>
                                </a:lnTo>
                                <a:lnTo>
                                  <a:pt x="1550" y="1889"/>
                                </a:lnTo>
                                <a:lnTo>
                                  <a:pt x="1551" y="1886"/>
                                </a:lnTo>
                                <a:lnTo>
                                  <a:pt x="1551" y="1883"/>
                                </a:lnTo>
                                <a:lnTo>
                                  <a:pt x="1550" y="1880"/>
                                </a:lnTo>
                                <a:lnTo>
                                  <a:pt x="1549" y="1877"/>
                                </a:lnTo>
                                <a:lnTo>
                                  <a:pt x="1546" y="1875"/>
                                </a:lnTo>
                                <a:lnTo>
                                  <a:pt x="1544" y="1874"/>
                                </a:lnTo>
                                <a:lnTo>
                                  <a:pt x="1540" y="1874"/>
                                </a:lnTo>
                                <a:lnTo>
                                  <a:pt x="1537" y="1874"/>
                                </a:lnTo>
                                <a:lnTo>
                                  <a:pt x="1535" y="1876"/>
                                </a:lnTo>
                                <a:lnTo>
                                  <a:pt x="1533" y="1878"/>
                                </a:lnTo>
                                <a:lnTo>
                                  <a:pt x="1479" y="1965"/>
                                </a:lnTo>
                                <a:lnTo>
                                  <a:pt x="1490" y="1531"/>
                                </a:lnTo>
                                <a:lnTo>
                                  <a:pt x="2936" y="1531"/>
                                </a:lnTo>
                                <a:lnTo>
                                  <a:pt x="2938" y="1530"/>
                                </a:lnTo>
                                <a:lnTo>
                                  <a:pt x="2940" y="1529"/>
                                </a:lnTo>
                                <a:lnTo>
                                  <a:pt x="2941" y="1527"/>
                                </a:lnTo>
                                <a:lnTo>
                                  <a:pt x="2942" y="1525"/>
                                </a:lnTo>
                                <a:lnTo>
                                  <a:pt x="2942" y="1519"/>
                                </a:lnTo>
                                <a:lnTo>
                                  <a:pt x="2942" y="685"/>
                                </a:lnTo>
                                <a:lnTo>
                                  <a:pt x="2942" y="679"/>
                                </a:lnTo>
                                <a:lnTo>
                                  <a:pt x="2941" y="676"/>
                                </a:lnTo>
                                <a:lnTo>
                                  <a:pt x="2940" y="674"/>
                                </a:lnTo>
                                <a:lnTo>
                                  <a:pt x="2938" y="673"/>
                                </a:lnTo>
                                <a:lnTo>
                                  <a:pt x="2936" y="673"/>
                                </a:lnTo>
                                <a:lnTo>
                                  <a:pt x="2930" y="673"/>
                                </a:lnTo>
                                <a:lnTo>
                                  <a:pt x="2930" y="685"/>
                                </a:lnTo>
                                <a:lnTo>
                                  <a:pt x="2930" y="1519"/>
                                </a:lnTo>
                                <a:lnTo>
                                  <a:pt x="45" y="1519"/>
                                </a:lnTo>
                                <a:lnTo>
                                  <a:pt x="45" y="685"/>
                                </a:lnTo>
                                <a:lnTo>
                                  <a:pt x="1507" y="685"/>
                                </a:lnTo>
                                <a:lnTo>
                                  <a:pt x="1510" y="689"/>
                                </a:lnTo>
                                <a:lnTo>
                                  <a:pt x="1512" y="685"/>
                                </a:lnTo>
                                <a:lnTo>
                                  <a:pt x="2930" y="685"/>
                                </a:lnTo>
                                <a:lnTo>
                                  <a:pt x="2930" y="673"/>
                                </a:lnTo>
                                <a:lnTo>
                                  <a:pt x="1518" y="673"/>
                                </a:lnTo>
                                <a:lnTo>
                                  <a:pt x="1520" y="669"/>
                                </a:lnTo>
                                <a:lnTo>
                                  <a:pt x="1586" y="552"/>
                                </a:lnTo>
                                <a:lnTo>
                                  <a:pt x="1587" y="549"/>
                                </a:lnTo>
                                <a:lnTo>
                                  <a:pt x="1587" y="546"/>
                                </a:lnTo>
                                <a:lnTo>
                                  <a:pt x="1586" y="543"/>
                                </a:lnTo>
                                <a:lnTo>
                                  <a:pt x="1584" y="541"/>
                                </a:lnTo>
                                <a:lnTo>
                                  <a:pt x="1582" y="539"/>
                                </a:lnTo>
                                <a:lnTo>
                                  <a:pt x="1579" y="538"/>
                                </a:lnTo>
                                <a:lnTo>
                                  <a:pt x="1576" y="538"/>
                                </a:lnTo>
                                <a:lnTo>
                                  <a:pt x="1573" y="538"/>
                                </a:lnTo>
                                <a:lnTo>
                                  <a:pt x="1570" y="540"/>
                                </a:lnTo>
                                <a:lnTo>
                                  <a:pt x="1568" y="543"/>
                                </a:lnTo>
                                <a:lnTo>
                                  <a:pt x="1518" y="632"/>
                                </a:lnTo>
                                <a:lnTo>
                                  <a:pt x="1507" y="0"/>
                                </a:lnTo>
                                <a:lnTo>
                                  <a:pt x="1487" y="0"/>
                                </a:lnTo>
                                <a:lnTo>
                                  <a:pt x="1498" y="632"/>
                                </a:lnTo>
                                <a:lnTo>
                                  <a:pt x="1445" y="545"/>
                                </a:lnTo>
                                <a:lnTo>
                                  <a:pt x="1443" y="543"/>
                                </a:lnTo>
                                <a:lnTo>
                                  <a:pt x="1441" y="541"/>
                                </a:lnTo>
                                <a:lnTo>
                                  <a:pt x="1438" y="540"/>
                                </a:lnTo>
                                <a:lnTo>
                                  <a:pt x="1435" y="540"/>
                                </a:lnTo>
                                <a:lnTo>
                                  <a:pt x="1432" y="542"/>
                                </a:lnTo>
                                <a:lnTo>
                                  <a:pt x="1429" y="544"/>
                                </a:lnTo>
                                <a:lnTo>
                                  <a:pt x="1428" y="546"/>
                                </a:lnTo>
                                <a:lnTo>
                                  <a:pt x="1427" y="549"/>
                                </a:lnTo>
                                <a:lnTo>
                                  <a:pt x="1427" y="552"/>
                                </a:lnTo>
                                <a:lnTo>
                                  <a:pt x="1428" y="555"/>
                                </a:lnTo>
                                <a:lnTo>
                                  <a:pt x="1500" y="673"/>
                                </a:lnTo>
                                <a:lnTo>
                                  <a:pt x="39" y="673"/>
                                </a:lnTo>
                                <a:lnTo>
                                  <a:pt x="36" y="673"/>
                                </a:lnTo>
                                <a:lnTo>
                                  <a:pt x="34" y="674"/>
                                </a:lnTo>
                                <a:lnTo>
                                  <a:pt x="33" y="676"/>
                                </a:lnTo>
                                <a:lnTo>
                                  <a:pt x="33" y="679"/>
                                </a:lnTo>
                                <a:lnTo>
                                  <a:pt x="33" y="1525"/>
                                </a:lnTo>
                                <a:lnTo>
                                  <a:pt x="33" y="1527"/>
                                </a:lnTo>
                                <a:lnTo>
                                  <a:pt x="34" y="1529"/>
                                </a:lnTo>
                                <a:lnTo>
                                  <a:pt x="36" y="1530"/>
                                </a:lnTo>
                                <a:lnTo>
                                  <a:pt x="39" y="1531"/>
                                </a:lnTo>
                                <a:lnTo>
                                  <a:pt x="1470" y="1531"/>
                                </a:lnTo>
                                <a:lnTo>
                                  <a:pt x="1459" y="1965"/>
                                </a:lnTo>
                                <a:lnTo>
                                  <a:pt x="1410" y="1875"/>
                                </a:lnTo>
                                <a:lnTo>
                                  <a:pt x="1408" y="1873"/>
                                </a:lnTo>
                                <a:lnTo>
                                  <a:pt x="1405" y="1871"/>
                                </a:lnTo>
                                <a:lnTo>
                                  <a:pt x="1402" y="1870"/>
                                </a:lnTo>
                                <a:lnTo>
                                  <a:pt x="1399" y="1870"/>
                                </a:lnTo>
                                <a:lnTo>
                                  <a:pt x="1396" y="1871"/>
                                </a:lnTo>
                                <a:lnTo>
                                  <a:pt x="1394" y="1873"/>
                                </a:lnTo>
                                <a:lnTo>
                                  <a:pt x="1392" y="1876"/>
                                </a:lnTo>
                                <a:lnTo>
                                  <a:pt x="1391" y="1878"/>
                                </a:lnTo>
                                <a:lnTo>
                                  <a:pt x="1391" y="1882"/>
                                </a:lnTo>
                                <a:lnTo>
                                  <a:pt x="1392" y="1885"/>
                                </a:lnTo>
                                <a:lnTo>
                                  <a:pt x="1458" y="2005"/>
                                </a:lnTo>
                                <a:lnTo>
                                  <a:pt x="6" y="2005"/>
                                </a:lnTo>
                                <a:lnTo>
                                  <a:pt x="3" y="2005"/>
                                </a:lnTo>
                                <a:lnTo>
                                  <a:pt x="1" y="2006"/>
                                </a:lnTo>
                                <a:lnTo>
                                  <a:pt x="0" y="2008"/>
                                </a:lnTo>
                                <a:lnTo>
                                  <a:pt x="0" y="2011"/>
                                </a:lnTo>
                                <a:lnTo>
                                  <a:pt x="0" y="2809"/>
                                </a:lnTo>
                                <a:lnTo>
                                  <a:pt x="0" y="2811"/>
                                </a:lnTo>
                                <a:lnTo>
                                  <a:pt x="1" y="2813"/>
                                </a:lnTo>
                                <a:lnTo>
                                  <a:pt x="3" y="2814"/>
                                </a:lnTo>
                                <a:lnTo>
                                  <a:pt x="6" y="2815"/>
                                </a:lnTo>
                                <a:lnTo>
                                  <a:pt x="3016" y="2815"/>
                                </a:lnTo>
                                <a:lnTo>
                                  <a:pt x="3018" y="2814"/>
                                </a:lnTo>
                                <a:lnTo>
                                  <a:pt x="3020" y="2813"/>
                                </a:lnTo>
                                <a:lnTo>
                                  <a:pt x="3021" y="2811"/>
                                </a:lnTo>
                                <a:lnTo>
                                  <a:pt x="3022" y="2809"/>
                                </a:lnTo>
                                <a:lnTo>
                                  <a:pt x="3022" y="2803"/>
                                </a:lnTo>
                                <a:lnTo>
                                  <a:pt x="3022" y="2017"/>
                                </a:lnTo>
                                <a:lnTo>
                                  <a:pt x="3022" y="2011"/>
                                </a:lnTo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</wps:spPr>
                        <wps:bodyPr upright="1"/>
                      </wps:wsp>
                      <wps:wsp>
                        <wps:cNvPr id="160" name="文本框 160"/>
                        <wps:cNvSpPr txBox="1"/>
                        <wps:spPr>
                          <a:xfrm>
                            <a:off x="4380" y="-220"/>
                            <a:ext cx="2637" cy="85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>
                              <w:pPr>
                                <w:pStyle w:val="3"/>
                                <w:kinsoku w:val="0"/>
                                <w:overflowPunct w:val="0"/>
                                <w:spacing w:beforeLines="0" w:afterLines="0" w:line="239" w:lineRule="exact"/>
                                <w:rPr>
                                  <w:rFonts w:hint="eastAsia"/>
                                  <w:w w:val="95"/>
                                  <w:sz w:val="21"/>
                                  <w:szCs w:val="24"/>
                                </w:rPr>
                              </w:pPr>
                              <w:r>
                                <w:rPr>
                                  <w:rFonts w:hint="eastAsia"/>
                                  <w:w w:val="95"/>
                                  <w:sz w:val="21"/>
                                  <w:szCs w:val="24"/>
                                </w:rPr>
                                <w:t>通过审核的二手车出口企业</w:t>
                              </w:r>
                            </w:p>
                            <w:p>
                              <w:pPr>
                                <w:pStyle w:val="3"/>
                                <w:kinsoku w:val="0"/>
                                <w:overflowPunct w:val="0"/>
                                <w:spacing w:before="43" w:beforeLines="0" w:afterLines="0"/>
                                <w:rPr>
                                  <w:rFonts w:hint="eastAsia"/>
                                  <w:w w:val="95"/>
                                  <w:sz w:val="21"/>
                                  <w:szCs w:val="24"/>
                                </w:rPr>
                              </w:pPr>
                              <w:r>
                                <w:rPr>
                                  <w:rFonts w:hint="eastAsia"/>
                                  <w:w w:val="95"/>
                                  <w:sz w:val="21"/>
                                  <w:szCs w:val="24"/>
                                </w:rPr>
                                <w:t>办理机动车转让待出口手续</w:t>
                              </w:r>
                            </w:p>
                            <w:p>
                              <w:pPr>
                                <w:pStyle w:val="3"/>
                                <w:kinsoku w:val="0"/>
                                <w:overflowPunct w:val="0"/>
                                <w:spacing w:before="45" w:beforeLines="0" w:afterLines="0" w:line="262" w:lineRule="exact"/>
                                <w:rPr>
                                  <w:rFonts w:hint="eastAsia"/>
                                  <w:sz w:val="21"/>
                                  <w:szCs w:val="24"/>
                                </w:rPr>
                              </w:pPr>
                              <w:r>
                                <w:rPr>
                                  <w:rFonts w:hint="eastAsia"/>
                                  <w:sz w:val="21"/>
                                  <w:szCs w:val="24"/>
                                </w:rPr>
                                <w:t>（详见附</w:t>
                              </w:r>
                              <w:r>
                                <w:rPr>
                                  <w:rFonts w:hint="eastAsia"/>
                                  <w:sz w:val="21"/>
                                  <w:szCs w:val="24"/>
                                  <w:lang w:eastAsia="zh-CN"/>
                                </w:rPr>
                                <w:t>件</w:t>
                              </w:r>
                              <w:r>
                                <w:rPr>
                                  <w:rFonts w:hint="eastAsia"/>
                                  <w:sz w:val="21"/>
                                  <w:szCs w:val="24"/>
                                  <w:lang w:val="en-US" w:eastAsia="zh-CN"/>
                                </w:rPr>
                                <w:t>2-1</w:t>
                              </w:r>
                              <w:r>
                                <w:rPr>
                                  <w:rFonts w:hint="eastAsia"/>
                                  <w:sz w:val="21"/>
                                  <w:szCs w:val="24"/>
                                </w:rPr>
                                <w:t>）</w:t>
                              </w:r>
                            </w:p>
                          </w:txbxContent>
                        </wps:txbx>
                        <wps:bodyPr lIns="0" tIns="0" rIns="0" bIns="0" upright="1"/>
                      </wps:wsp>
                      <wps:wsp>
                        <wps:cNvPr id="161" name="文本框 161"/>
                        <wps:cNvSpPr txBox="1"/>
                        <wps:spPr>
                          <a:xfrm>
                            <a:off x="4387" y="1659"/>
                            <a:ext cx="2617" cy="52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>
                              <w:pPr>
                                <w:pStyle w:val="3"/>
                                <w:kinsoku w:val="0"/>
                                <w:overflowPunct w:val="0"/>
                                <w:spacing w:beforeLines="0" w:afterLines="0" w:line="239" w:lineRule="exact"/>
                                <w:rPr>
                                  <w:rFonts w:hint="eastAsia"/>
                                  <w:sz w:val="21"/>
                                  <w:szCs w:val="24"/>
                                </w:rPr>
                              </w:pPr>
                              <w:r>
                                <w:rPr>
                                  <w:rFonts w:hint="eastAsia"/>
                                  <w:sz w:val="21"/>
                                  <w:szCs w:val="24"/>
                                </w:rPr>
                                <w:t>公安交管部门在机动车登记</w:t>
                              </w:r>
                            </w:p>
                            <w:p>
                              <w:pPr>
                                <w:pStyle w:val="3"/>
                                <w:kinsoku w:val="0"/>
                                <w:overflowPunct w:val="0"/>
                                <w:spacing w:before="43" w:beforeLines="0" w:afterLines="0" w:line="239" w:lineRule="exact"/>
                                <w:rPr>
                                  <w:rFonts w:hint="eastAsia"/>
                                  <w:sz w:val="21"/>
                                  <w:szCs w:val="24"/>
                                </w:rPr>
                              </w:pPr>
                              <w:r>
                                <w:rPr>
                                  <w:rFonts w:hint="eastAsia"/>
                                  <w:sz w:val="21"/>
                                  <w:szCs w:val="24"/>
                                </w:rPr>
                                <w:t>证上签注“转让待出口”</w:t>
                              </w:r>
                            </w:p>
                          </w:txbxContent>
                        </wps:txbx>
                        <wps:bodyPr lIns="0" tIns="0" rIns="0" bIns="0" upright="1"/>
                      </wps:wsp>
                      <wps:wsp>
                        <wps:cNvPr id="162" name="文本框 162"/>
                        <wps:cNvSpPr txBox="1"/>
                        <wps:spPr>
                          <a:xfrm>
                            <a:off x="4356" y="2991"/>
                            <a:ext cx="2730" cy="52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>
                              <w:pPr>
                                <w:pStyle w:val="3"/>
                                <w:kinsoku w:val="0"/>
                                <w:overflowPunct w:val="0"/>
                                <w:spacing w:beforeLines="0" w:afterLines="0" w:line="239" w:lineRule="exact"/>
                                <w:rPr>
                                  <w:rFonts w:hint="eastAsia"/>
                                  <w:sz w:val="21"/>
                                  <w:szCs w:val="24"/>
                                </w:rPr>
                              </w:pPr>
                              <w:r>
                                <w:rPr>
                                  <w:rFonts w:hint="eastAsia"/>
                                  <w:sz w:val="21"/>
                                  <w:szCs w:val="24"/>
                                </w:rPr>
                                <w:t>公安交管部门核发临时行驶</w:t>
                              </w:r>
                            </w:p>
                            <w:p>
                              <w:pPr>
                                <w:pStyle w:val="3"/>
                                <w:kinsoku w:val="0"/>
                                <w:overflowPunct w:val="0"/>
                                <w:spacing w:before="43" w:beforeLines="0" w:afterLines="0" w:line="239" w:lineRule="exact"/>
                                <w:rPr>
                                  <w:rFonts w:hint="eastAsia"/>
                                  <w:sz w:val="21"/>
                                  <w:szCs w:val="24"/>
                                </w:rPr>
                              </w:pPr>
                              <w:r>
                                <w:rPr>
                                  <w:rFonts w:hint="eastAsia"/>
                                  <w:sz w:val="21"/>
                                  <w:szCs w:val="24"/>
                                </w:rPr>
                                <w:t>车号牌</w:t>
                              </w:r>
                            </w:p>
                          </w:txbxContent>
                        </wps:txbx>
                        <wps:bodyPr lIns="0" tIns="0" rIns="0" bIns="0" upright="1"/>
                      </wps:wsp>
                    </wpg:wgp>
                  </a:graphicData>
                </a:graphic>
              </wp:anchor>
            </w:drawing>
          </mc:Choice>
          <mc:Fallback>
            <w:pict>
              <v:group id="_x0000_s1026" o:spid="_x0000_s1026" o:spt="203" style="position:absolute;left:0pt;margin-left:198.75pt;margin-top:12.35pt;height:244.4pt;width:151.1pt;mso-position-horizontal-relative:page;z-index:251659264;mso-width-relative:page;mso-height-relative:page;" coordorigin="4200,-353" coordsize="3022,4021" o:gfxdata="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">
                <o:lock v:ext="edit" aspectratio="f"/>
                <v:group id="_x0000_s1026" o:spid="_x0000_s1026" o:spt="203" style="position:absolute;left:4225;top:-353;height:1174;width:2928;" coordorigin="4225,-353" coordsize="2928,1174" o:gfxdata="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">
                  <o:lock v:ext="edit" aspectratio="f"/>
                  <v:shape id="_x0000_s1026" o:spid="_x0000_s1026" o:spt="100" style="position:absolute;left:4225;top:-353;height:1174;width:2928;" fillcolor="#000000" filled="t" stroked="f" coordsize="2928,1174" o:gfxdata="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DI7VHb4A&#10;AADcAAAADwAAAAAAAAABACAAAAAiAAAAZHJzL2Rvd25yZXYueG1sUEsBAhQAFAAAAAgAh07iQDMv&#10;BZ47AAAAOQAAABAAAAAAAAAAAQAgAAAADQEAAGRycy9zaGFwZXhtbC54bWxQSwUGAAAAAAYABgBb&#10;AQAAtwMAAAAA&#10;" path="m2922,1175l6,1175,3,1174,1,1173,0,1171,0,1168,0,6,0,3,1,1,3,0,6,0,2922,0,2924,0,2926,1,2927,3,2927,6,11,6,6,11,11,11,11,1163,6,1163,11,1168,2927,1168,2927,1171,2926,1173,2924,1174,2922,1175xe">
                    <v:fill on="t" focussize="0,0"/>
                    <v:stroke on="f"/>
                    <v:imagedata o:title=""/>
                    <o:lock v:ext="edit" aspectratio="f"/>
                  </v:shape>
                  <v:shape id="_x0000_s1026" o:spid="_x0000_s1026" o:spt="100" style="position:absolute;left:4225;top:-353;height:1174;width:2928;" fillcolor="#000000" filled="t" stroked="f" coordsize="2928,1174" o:gfxdata="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Y8JwhrsAAADc&#10;AAAADwAAAAAAAAABACAAAAAiAAAAZHJzL2Rvd25yZXYueG1sUEsBAhQAFAAAAAgAh07iQDMvBZ47&#10;AAAAOQAAABAAAAAAAAAAAQAgAAAACgEAAGRycy9zaGFwZXhtbC54bWxQSwUGAAAAAAYABgBbAQAA&#10;tAMAAAAA&#10;" path="m11,11l6,11,11,6,11,11xe">
                    <v:fill on="t" focussize="0,0"/>
                    <v:stroke on="f"/>
                    <v:imagedata o:title=""/>
                    <o:lock v:ext="edit" aspectratio="f"/>
                  </v:shape>
                  <v:shape id="_x0000_s1026" o:spid="_x0000_s1026" o:spt="100" style="position:absolute;left:4225;top:-353;height:1174;width:2928;" fillcolor="#000000" filled="t" stroked="f" coordsize="2928,1174" o:gfxdata="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kxDu8bsAAADc&#10;AAAADwAAAAAAAAABACAAAAAiAAAAZHJzL2Rvd25yZXYueG1sUEsBAhQAFAAAAAgAh07iQDMvBZ47&#10;AAAAOQAAABAAAAAAAAAAAQAgAAAACgEAAGRycy9zaGFwZXhtbC54bWxQSwUGAAAAAAYABgBbAQAA&#10;tAMAAAAA&#10;" path="m2916,11l11,11,11,6,2916,6,2916,11xe">
                    <v:fill on="t" focussize="0,0"/>
                    <v:stroke on="f"/>
                    <v:imagedata o:title=""/>
                    <o:lock v:ext="edit" aspectratio="f"/>
                  </v:shape>
                  <v:shape id="_x0000_s1026" o:spid="_x0000_s1026" o:spt="100" style="position:absolute;left:4225;top:-353;height:1174;width:2928;" fillcolor="#000000" filled="t" stroked="f" coordsize="2928,1174" o:gfxdata="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/FxLarsAAADc&#10;AAAADwAAAAAAAAABACAAAAAiAAAAZHJzL2Rvd25yZXYueG1sUEsBAhQAFAAAAAgAh07iQDMvBZ47&#10;AAAAOQAAABAAAAAAAAAAAQAgAAAACgEAAGRycy9zaGFwZXhtbC54bWxQSwUGAAAAAAYABgBbAQAA&#10;tAMAAAAA&#10;" path="m2916,1168l2916,6,2922,11,2927,11,2927,1163,2922,1163,2916,1168xe">
                    <v:fill on="t" focussize="0,0"/>
                    <v:stroke on="f"/>
                    <v:imagedata o:title=""/>
                    <o:lock v:ext="edit" aspectratio="f"/>
                  </v:shape>
                  <v:shape id="_x0000_s1026" o:spid="_x0000_s1026" o:spt="100" style="position:absolute;left:4225;top:-353;height:1174;width:2928;" fillcolor="#000000" filled="t" stroked="f" coordsize="2928,1174" o:gfxdata="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" path="m2927,11l2922,11,2916,6,2927,6,2927,11xe">
                    <v:fill on="t" focussize="0,0"/>
                    <v:stroke on="f"/>
                    <v:imagedata o:title=""/>
                    <o:lock v:ext="edit" aspectratio="f"/>
                  </v:shape>
                  <v:shape id="_x0000_s1026" o:spid="_x0000_s1026" o:spt="100" style="position:absolute;left:4225;top:-353;height:1174;width:2928;" fillcolor="#000000" filled="t" stroked="f" coordsize="2928,1174" o:gfxdata="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" path="m11,1168l6,1163,11,1163,11,1168xe">
                    <v:fill on="t" focussize="0,0"/>
                    <v:stroke on="f"/>
                    <v:imagedata o:title=""/>
                    <o:lock v:ext="edit" aspectratio="f"/>
                  </v:shape>
                  <v:shape id="_x0000_s1026" o:spid="_x0000_s1026" o:spt="100" style="position:absolute;left:4225;top:-353;height:1174;width:2928;" fillcolor="#000000" filled="t" stroked="f" coordsize="2928,1174" o:gfxdata="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" path="m2916,1168l11,1168,11,1163,2916,1163,2916,1168xe">
                    <v:fill on="t" focussize="0,0"/>
                    <v:stroke on="f"/>
                    <v:imagedata o:title=""/>
                    <o:lock v:ext="edit" aspectratio="f"/>
                  </v:shape>
                  <v:shape id="_x0000_s1026" o:spid="_x0000_s1026" o:spt="100" style="position:absolute;left:4225;top:-353;height:1174;width:2928;" fillcolor="#000000" filled="t" stroked="f" coordsize="2928,1174" o:gfxdata="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" path="m2927,1168l2916,1168,2922,1163,2927,1163,2927,1168xe">
                    <v:fill on="t" focussize="0,0"/>
                    <v:stroke on="f"/>
                    <v:imagedata o:title=""/>
                    <o:lock v:ext="edit" aspectratio="f"/>
                  </v:shape>
                </v:group>
                <v:shape id="_x0000_s1026" o:spid="_x0000_s1026" o:spt="100" style="position:absolute;left:4200;top:852;height:2816;width:3022;" fillcolor="#000000" filled="t" stroked="f" coordsize="3022,2816" o:gfxdata="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BHbPv74A&#10;AADcAAAADwAAAAAAAAABACAAAAAiAAAAZHJzL2Rvd25yZXYueG1sUEsBAhQAFAAAAAgAh07iQDMv&#10;BZ47AAAAOQAAABAAAAAAAAAAAQAgAAAADQEAAGRycy9zaGFwZXhtbC54bWxQSwUGAAAAAAYABgBb&#10;AQAAtwMAAAAA&#10;" path="m3022,2011l3021,2008,3020,2006,3018,2005,3016,2005,3010,2005,3010,2017,3010,2803,12,2803,12,2017,1465,2017,1468,2022,1471,2017,3010,2017,3010,2005,1478,2005,1480,2002,1550,1889,1551,1886,1551,1883,1550,1880,1549,1877,1546,1875,1544,1874,1540,1874,1537,1874,1535,1876,1533,1878,1479,1965,1490,1531,2936,1531,2938,1530,2940,1529,2941,1527,2942,1525,2942,1519,2942,685,2942,679,2941,676,2940,674,2938,673,2936,673,2930,673,2930,685,2930,1519,45,1519,45,685,1507,685,1510,689,1512,685,2930,685,2930,673,1518,673,1520,669,1586,552,1587,549,1587,546,1586,543,1584,541,1582,539,1579,538,1576,538,1573,538,1570,540,1568,543,1518,632,1507,0,1487,0,1498,632,1445,545,1443,543,1441,541,1438,540,1435,540,1432,542,1429,544,1428,546,1427,549,1427,552,1428,555,1500,673,39,673,36,673,34,674,33,676,33,679,33,1525,33,1527,34,1529,36,1530,39,1531,1470,1531,1459,1965,1410,1875,1408,1873,1405,1871,1402,1870,1399,1870,1396,1871,1394,1873,1392,1876,1391,1878,1391,1882,1392,1885,1458,2005,6,2005,3,2005,1,2006,0,2008,0,2011,0,2809,0,2811,1,2813,3,2814,6,2815,3016,2815,3018,2814,3020,2813,3021,2811,3022,2809,3022,2803,3022,2017,3022,2011e">
                  <v:fill on="t" focussize="0,0"/>
                  <v:stroke on="f"/>
                  <v:imagedata o:title=""/>
                  <o:lock v:ext="edit" aspectratio="f"/>
                </v:shape>
                <v:shape id="_x0000_s1026" o:spid="_x0000_s1026" o:spt="202" type="#_x0000_t202" style="position:absolute;left:4380;top:-220;height:859;width:2637;" filled="f" stroked="f" coordsize="21600,21600" o:gfxdata="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Hpfs8K/&#10;AAAA3AAAAA8AAAAAAAAAAQAgAAAAIgAAAGRycy9kb3ducmV2LnhtbFBLAQIUABQAAAAIAIdO4kAz&#10;LwWeOwAAADkAAAAQAAAAAAAAAAEAIAAAAA4BAABkcnMvc2hhcGV4bWwueG1sUEsFBgAAAAAGAAYA&#10;WwEAALgDAAAAAA==&#10;">
                  <v:fill on="f" focussize="0,0"/>
                  <v:stroke on="f"/>
                  <v:imagedata o:title=""/>
                  <o:lock v:ext="edit" aspectratio="f"/>
                  <v:textbox inset="0mm,0mm,0mm,0mm">
                    <w:txbxContent>
                      <w:p>
                        <w:pPr>
                          <w:pStyle w:val="3"/>
                          <w:kinsoku w:val="0"/>
                          <w:overflowPunct w:val="0"/>
                          <w:spacing w:beforeLines="0" w:afterLines="0" w:line="239" w:lineRule="exact"/>
                          <w:rPr>
                            <w:rFonts w:hint="eastAsia"/>
                            <w:w w:val="95"/>
                            <w:sz w:val="21"/>
                            <w:szCs w:val="24"/>
                          </w:rPr>
                        </w:pPr>
                        <w:r>
                          <w:rPr>
                            <w:rFonts w:hint="eastAsia"/>
                            <w:w w:val="95"/>
                            <w:sz w:val="21"/>
                            <w:szCs w:val="24"/>
                          </w:rPr>
                          <w:t>通过审核的二手车出口企业</w:t>
                        </w:r>
                      </w:p>
                      <w:p>
                        <w:pPr>
                          <w:pStyle w:val="3"/>
                          <w:kinsoku w:val="0"/>
                          <w:overflowPunct w:val="0"/>
                          <w:spacing w:before="43" w:beforeLines="0" w:afterLines="0"/>
                          <w:rPr>
                            <w:rFonts w:hint="eastAsia"/>
                            <w:w w:val="95"/>
                            <w:sz w:val="21"/>
                            <w:szCs w:val="24"/>
                          </w:rPr>
                        </w:pPr>
                        <w:r>
                          <w:rPr>
                            <w:rFonts w:hint="eastAsia"/>
                            <w:w w:val="95"/>
                            <w:sz w:val="21"/>
                            <w:szCs w:val="24"/>
                          </w:rPr>
                          <w:t>办理机动车转让待出口手续</w:t>
                        </w:r>
                      </w:p>
                      <w:p>
                        <w:pPr>
                          <w:pStyle w:val="3"/>
                          <w:kinsoku w:val="0"/>
                          <w:overflowPunct w:val="0"/>
                          <w:spacing w:before="45" w:beforeLines="0" w:afterLines="0" w:line="262" w:lineRule="exact"/>
                          <w:rPr>
                            <w:rFonts w:hint="eastAsia"/>
                            <w:sz w:val="21"/>
                            <w:szCs w:val="24"/>
                          </w:rPr>
                        </w:pPr>
                        <w:r>
                          <w:rPr>
                            <w:rFonts w:hint="eastAsia"/>
                            <w:sz w:val="21"/>
                            <w:szCs w:val="24"/>
                          </w:rPr>
                          <w:t>（详见附</w:t>
                        </w:r>
                        <w:r>
                          <w:rPr>
                            <w:rFonts w:hint="eastAsia"/>
                            <w:sz w:val="21"/>
                            <w:szCs w:val="24"/>
                            <w:lang w:eastAsia="zh-CN"/>
                          </w:rPr>
                          <w:t>件</w:t>
                        </w:r>
                        <w:r>
                          <w:rPr>
                            <w:rFonts w:hint="eastAsia"/>
                            <w:sz w:val="21"/>
                            <w:szCs w:val="24"/>
                            <w:lang w:val="en-US" w:eastAsia="zh-CN"/>
                          </w:rPr>
                          <w:t>2-1</w:t>
                        </w:r>
                        <w:r>
                          <w:rPr>
                            <w:rFonts w:hint="eastAsia"/>
                            <w:sz w:val="21"/>
                            <w:szCs w:val="24"/>
                          </w:rPr>
                          <w:t>）</w:t>
                        </w:r>
                      </w:p>
                    </w:txbxContent>
                  </v:textbox>
                </v:shape>
                <v:shape id="_x0000_s1026" o:spid="_x0000_s1026" o:spt="202" type="#_x0000_t202" style="position:absolute;left:4387;top:1659;height:521;width:2617;" filled="f" stroked="f" coordsize="21600,21600" o:gfxdata="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BUTFlm8AAAA&#10;3AAAAA8AAAAAAAAAAQAgAAAAIgAAAGRycy9kb3ducmV2LnhtbFBLAQIUABQAAAAIAIdO4kAzLwWe&#10;OwAAADkAAAAQAAAAAAAAAAEAIAAAAAsBAABkcnMvc2hhcGV4bWwueG1sUEsFBgAAAAAGAAYAWwEA&#10;ALUDAAAAAA==&#10;">
                  <v:fill on="f" focussize="0,0"/>
                  <v:stroke on="f"/>
                  <v:imagedata o:title=""/>
                  <o:lock v:ext="edit" aspectratio="f"/>
                  <v:textbox inset="0mm,0mm,0mm,0mm">
                    <w:txbxContent>
                      <w:p>
                        <w:pPr>
                          <w:pStyle w:val="3"/>
                          <w:kinsoku w:val="0"/>
                          <w:overflowPunct w:val="0"/>
                          <w:spacing w:beforeLines="0" w:afterLines="0" w:line="239" w:lineRule="exact"/>
                          <w:rPr>
                            <w:rFonts w:hint="eastAsia"/>
                            <w:sz w:val="21"/>
                            <w:szCs w:val="24"/>
                          </w:rPr>
                        </w:pPr>
                        <w:r>
                          <w:rPr>
                            <w:rFonts w:hint="eastAsia"/>
                            <w:sz w:val="21"/>
                            <w:szCs w:val="24"/>
                          </w:rPr>
                          <w:t>公安交管部门在机动车登记</w:t>
                        </w:r>
                      </w:p>
                      <w:p>
                        <w:pPr>
                          <w:pStyle w:val="3"/>
                          <w:kinsoku w:val="0"/>
                          <w:overflowPunct w:val="0"/>
                          <w:spacing w:before="43" w:beforeLines="0" w:afterLines="0" w:line="239" w:lineRule="exact"/>
                          <w:rPr>
                            <w:rFonts w:hint="eastAsia"/>
                            <w:sz w:val="21"/>
                            <w:szCs w:val="24"/>
                          </w:rPr>
                        </w:pPr>
                        <w:r>
                          <w:rPr>
                            <w:rFonts w:hint="eastAsia"/>
                            <w:sz w:val="21"/>
                            <w:szCs w:val="24"/>
                          </w:rPr>
                          <w:t>证上签注“转让待出口”</w:t>
                        </w:r>
                      </w:p>
                    </w:txbxContent>
                  </v:textbox>
                </v:shape>
                <v:shape id="_x0000_s1026" o:spid="_x0000_s1026" o:spt="202" type="#_x0000_t202" style="position:absolute;left:4356;top:2991;height:521;width:2730;" filled="f" stroked="f" coordsize="21600,21600" o:gfxdata="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OXBiC68AAAA&#10;3AAAAA8AAAAAAAAAAQAgAAAAIgAAAGRycy9kb3ducmV2LnhtbFBLAQIUABQAAAAIAIdO4kAzLwWe&#10;OwAAADkAAAAQAAAAAAAAAAEAIAAAAAsBAABkcnMvc2hhcGV4bWwueG1sUEsFBgAAAAAGAAYAWwEA&#10;ALUDAAAAAA==&#10;">
                  <v:fill on="f" focussize="0,0"/>
                  <v:stroke on="f"/>
                  <v:imagedata o:title=""/>
                  <o:lock v:ext="edit" aspectratio="f"/>
                  <v:textbox inset="0mm,0mm,0mm,0mm">
                    <w:txbxContent>
                      <w:p>
                        <w:pPr>
                          <w:pStyle w:val="3"/>
                          <w:kinsoku w:val="0"/>
                          <w:overflowPunct w:val="0"/>
                          <w:spacing w:beforeLines="0" w:afterLines="0" w:line="239" w:lineRule="exact"/>
                          <w:rPr>
                            <w:rFonts w:hint="eastAsia"/>
                            <w:sz w:val="21"/>
                            <w:szCs w:val="24"/>
                          </w:rPr>
                        </w:pPr>
                        <w:r>
                          <w:rPr>
                            <w:rFonts w:hint="eastAsia"/>
                            <w:sz w:val="21"/>
                            <w:szCs w:val="24"/>
                          </w:rPr>
                          <w:t>公安交管部门核发临时行驶</w:t>
                        </w:r>
                      </w:p>
                      <w:p>
                        <w:pPr>
                          <w:pStyle w:val="3"/>
                          <w:kinsoku w:val="0"/>
                          <w:overflowPunct w:val="0"/>
                          <w:spacing w:before="43" w:beforeLines="0" w:afterLines="0" w:line="239" w:lineRule="exact"/>
                          <w:rPr>
                            <w:rFonts w:hint="eastAsia"/>
                            <w:sz w:val="21"/>
                            <w:szCs w:val="24"/>
                          </w:rPr>
                        </w:pPr>
                        <w:r>
                          <w:rPr>
                            <w:rFonts w:hint="eastAsia"/>
                            <w:sz w:val="21"/>
                            <w:szCs w:val="24"/>
                          </w:rPr>
                          <w:t>车号牌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</w:p>
    <w:p>
      <w:pPr>
        <w:pStyle w:val="3"/>
        <w:kinsoku w:val="0"/>
        <w:overflowPunct w:val="0"/>
        <w:spacing w:before="75" w:beforeLines="0" w:afterLines="0" w:line="324" w:lineRule="auto"/>
        <w:ind w:left="5952" w:right="177"/>
        <w:rPr>
          <w:rFonts w:hint="eastAsia"/>
          <w:sz w:val="18"/>
          <w:szCs w:val="24"/>
        </w:rPr>
      </w:pPr>
      <w:r>
        <w:rPr>
          <w:rFonts w:hint="eastAsia"/>
          <w:sz w:val="18"/>
          <w:szCs w:val="24"/>
        </w:rPr>
        <w:t>（备注：在车管所或机动车登记服务站办理）</w:t>
      </w:r>
    </w:p>
    <w:p>
      <w:pPr>
        <w:pStyle w:val="3"/>
        <w:kinsoku w:val="0"/>
        <w:overflowPunct w:val="0"/>
        <w:spacing w:beforeLines="0" w:afterLines="0" w:line="324" w:lineRule="auto"/>
        <w:ind w:left="5683" w:right="494"/>
        <w:rPr>
          <w:rFonts w:hint="eastAsia"/>
          <w:sz w:val="18"/>
          <w:szCs w:val="24"/>
        </w:rPr>
      </w:pPr>
    </w:p>
    <w:p>
      <w:pPr>
        <w:pStyle w:val="3"/>
        <w:kinsoku w:val="0"/>
        <w:overflowPunct w:val="0"/>
        <w:spacing w:beforeLines="0" w:afterLines="0" w:line="324" w:lineRule="auto"/>
        <w:ind w:left="5683" w:right="494"/>
        <w:rPr>
          <w:rFonts w:hint="eastAsia"/>
          <w:sz w:val="18"/>
          <w:szCs w:val="24"/>
        </w:rPr>
      </w:pPr>
    </w:p>
    <w:p>
      <w:pPr>
        <w:pStyle w:val="3"/>
        <w:kinsoku w:val="0"/>
        <w:overflowPunct w:val="0"/>
        <w:spacing w:beforeLines="0" w:afterLines="0" w:line="324" w:lineRule="auto"/>
        <w:ind w:left="5683" w:right="494" w:firstLine="180" w:firstLineChars="100"/>
        <w:rPr>
          <w:rFonts w:hint="eastAsia"/>
          <w:sz w:val="18"/>
          <w:szCs w:val="24"/>
        </w:rPr>
      </w:pPr>
    </w:p>
    <w:p>
      <w:pPr>
        <w:pStyle w:val="3"/>
        <w:kinsoku w:val="0"/>
        <w:overflowPunct w:val="0"/>
        <w:spacing w:beforeLines="0" w:afterLines="0" w:line="324" w:lineRule="auto"/>
        <w:ind w:left="5683" w:right="494" w:firstLine="180" w:firstLineChars="100"/>
        <w:rPr>
          <w:rFonts w:hint="eastAsia"/>
          <w:sz w:val="18"/>
          <w:szCs w:val="24"/>
        </w:rPr>
      </w:pPr>
      <w:r>
        <w:rPr>
          <w:rFonts w:hint="eastAsia"/>
          <w:sz w:val="18"/>
          <w:szCs w:val="24"/>
        </w:rPr>
        <w:t>（备注：企业交回原机动车号牌、行驶证并交验机动车）</w:t>
      </w:r>
    </w:p>
    <w:p>
      <w:pPr>
        <w:pStyle w:val="3"/>
        <w:kinsoku w:val="0"/>
        <w:overflowPunct w:val="0"/>
        <w:spacing w:before="75" w:beforeLines="0" w:afterLines="0" w:line="324" w:lineRule="auto"/>
        <w:ind w:left="5697" w:right="326"/>
        <w:rPr>
          <w:rFonts w:hint="eastAsia"/>
          <w:sz w:val="18"/>
          <w:szCs w:val="24"/>
        </w:rPr>
      </w:pPr>
    </w:p>
    <w:p>
      <w:pPr>
        <w:pStyle w:val="3"/>
        <w:kinsoku w:val="0"/>
        <w:overflowPunct w:val="0"/>
        <w:spacing w:before="75" w:beforeLines="0" w:afterLines="0" w:line="324" w:lineRule="auto"/>
        <w:ind w:left="5697" w:right="241" w:rightChars="0" w:firstLine="180" w:firstLineChars="100"/>
        <w:rPr>
          <w:rFonts w:hint="eastAsia"/>
          <w:sz w:val="18"/>
          <w:szCs w:val="24"/>
        </w:rPr>
      </w:pPr>
      <w:r>
        <w:rPr>
          <w:rFonts w:hint="eastAsia"/>
          <w:sz w:val="18"/>
          <w:szCs w:val="24"/>
        </w:rPr>
        <w:t xml:space="preserve">（备注：有效期与交强险一致， 不超过 </w:t>
      </w:r>
      <w:r>
        <w:rPr>
          <w:rFonts w:hint="default" w:ascii="Calibri" w:hAnsi="Calibri" w:eastAsia="Calibri"/>
          <w:sz w:val="18"/>
          <w:szCs w:val="24"/>
        </w:rPr>
        <w:t xml:space="preserve">60 </w:t>
      </w:r>
      <w:r>
        <w:rPr>
          <w:rFonts w:hint="eastAsia"/>
          <w:sz w:val="18"/>
          <w:szCs w:val="24"/>
        </w:rPr>
        <w:t>日）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both"/>
        <w:textAlignment w:val="auto"/>
        <w:rPr>
          <w:rFonts w:hint="eastAsia"/>
          <w:sz w:val="44"/>
          <w:szCs w:val="24"/>
          <w:lang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both"/>
        <w:textAlignment w:val="auto"/>
        <w:rPr>
          <w:rFonts w:hint="eastAsia"/>
          <w:sz w:val="44"/>
          <w:szCs w:val="24"/>
          <w:lang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both"/>
        <w:textAlignment w:val="auto"/>
        <w:rPr>
          <w:rFonts w:hint="eastAsia"/>
          <w:sz w:val="44"/>
          <w:szCs w:val="24"/>
          <w:lang w:eastAsia="zh-CN"/>
        </w:rPr>
      </w:pPr>
    </w:p>
    <w:p>
      <w:pPr>
        <w:pStyle w:val="3"/>
        <w:kinsoku w:val="0"/>
        <w:overflowPunct w:val="0"/>
        <w:spacing w:before="55" w:beforeLines="0" w:afterLines="0"/>
        <w:ind w:left="120"/>
        <w:rPr>
          <w:rFonts w:hint="eastAsia" w:ascii="仿宋" w:hAnsi="仿宋" w:eastAsia="仿宋"/>
          <w:sz w:val="32"/>
          <w:szCs w:val="24"/>
        </w:rPr>
      </w:pPr>
      <w:r>
        <w:rPr>
          <w:rFonts w:hint="eastAsia" w:ascii="仿宋" w:hAnsi="仿宋" w:eastAsia="仿宋"/>
          <w:b/>
          <w:sz w:val="32"/>
          <w:szCs w:val="24"/>
        </w:rPr>
        <w:t>备注</w:t>
      </w:r>
      <w:r>
        <w:rPr>
          <w:rFonts w:hint="eastAsia" w:ascii="仿宋" w:hAnsi="仿宋" w:eastAsia="仿宋"/>
          <w:sz w:val="32"/>
          <w:szCs w:val="24"/>
        </w:rPr>
        <w:t>：</w:t>
      </w:r>
    </w:p>
    <w:p>
      <w:pPr>
        <w:pStyle w:val="3"/>
        <w:kinsoku w:val="0"/>
        <w:overflowPunct w:val="0"/>
        <w:spacing w:before="214" w:beforeLines="0" w:afterLines="0" w:line="364" w:lineRule="auto"/>
        <w:ind w:left="120" w:right="117" w:firstLine="640"/>
        <w:jc w:val="both"/>
        <w:rPr>
          <w:rFonts w:hint="eastAsia" w:ascii="仿宋" w:hAnsi="仿宋" w:eastAsia="仿宋"/>
          <w:spacing w:val="-1"/>
          <w:sz w:val="32"/>
          <w:szCs w:val="24"/>
        </w:rPr>
      </w:pPr>
      <w:r>
        <w:rPr>
          <w:rFonts w:hint="eastAsia" w:ascii="仿宋" w:hAnsi="仿宋" w:eastAsia="仿宋"/>
          <w:spacing w:val="11"/>
          <w:sz w:val="32"/>
          <w:szCs w:val="24"/>
        </w:rPr>
        <w:t>二手车办理转让待出口手续后不得再在境内交易变更</w:t>
      </w:r>
      <w:r>
        <w:rPr>
          <w:rFonts w:hint="eastAsia" w:ascii="仿宋" w:hAnsi="仿宋" w:eastAsia="仿宋"/>
          <w:spacing w:val="-1"/>
          <w:sz w:val="32"/>
          <w:szCs w:val="24"/>
        </w:rPr>
        <w:t>所有人，因特殊情形无法执行出口合同的，企业应协调其他进口方另行签订出口合同。</w:t>
      </w:r>
    </w:p>
    <w:p>
      <w:pPr>
        <w:pStyle w:val="3"/>
        <w:kinsoku w:val="0"/>
        <w:overflowPunct w:val="0"/>
        <w:spacing w:beforeLines="0" w:afterLines="0"/>
        <w:rPr>
          <w:rFonts w:hint="eastAsia" w:ascii="仿宋" w:hAnsi="仿宋" w:eastAsia="仿宋"/>
          <w:sz w:val="32"/>
          <w:szCs w:val="24"/>
        </w:rPr>
      </w:pPr>
    </w:p>
    <w:p>
      <w:pPr>
        <w:pStyle w:val="3"/>
        <w:kinsoku w:val="0"/>
        <w:overflowPunct w:val="0"/>
        <w:spacing w:before="216" w:beforeLines="0" w:afterLines="0"/>
        <w:ind w:left="120"/>
        <w:rPr>
          <w:rFonts w:hint="eastAsia" w:ascii="仿宋" w:hAnsi="仿宋" w:eastAsia="仿宋"/>
          <w:sz w:val="32"/>
          <w:szCs w:val="24"/>
        </w:rPr>
        <w:sectPr>
          <w:pgSz w:w="11910" w:h="16840"/>
          <w:pgMar w:top="1580" w:right="1680" w:bottom="280" w:left="1680" w:header="720" w:footer="720" w:gutter="0"/>
          <w:lnNumType w:countBy="0" w:distance="360"/>
          <w:pgNumType w:fmt="decimal"/>
          <w:cols w:equalWidth="0" w:num="1">
            <w:col w:w="8550"/>
          </w:cols>
        </w:sectPr>
      </w:pPr>
    </w:p>
    <w:p>
      <w:pPr>
        <w:ind w:right="-720" w:rightChars="-225" w:firstLine="640" w:firstLineChars="200"/>
      </w:pPr>
      <w:r>
        <w:rPr>
          <w:rFonts w:hint="eastAsia" w:ascii="黑体" w:hAnsi="黑体" w:eastAsia="黑体"/>
          <w:sz w:val="32"/>
          <w:szCs w:val="32"/>
        </w:rPr>
        <w:t>附件</w:t>
      </w:r>
      <w:r>
        <w:rPr>
          <w:rFonts w:hint="eastAsia" w:ascii="黑体" w:hAnsi="黑体" w:eastAsia="黑体"/>
          <w:sz w:val="32"/>
          <w:szCs w:val="32"/>
          <w:lang w:val="en-US" w:eastAsia="zh-CN"/>
        </w:rPr>
        <w:t>2</w:t>
      </w:r>
      <w:r>
        <w:rPr>
          <w:rFonts w:hint="eastAsia" w:ascii="黑体" w:hAnsi="黑体" w:eastAsia="黑体"/>
          <w:sz w:val="32"/>
          <w:szCs w:val="32"/>
        </w:rPr>
        <w:t>-1</w:t>
      </w:r>
    </w:p>
    <w:p>
      <w:pPr>
        <w:pStyle w:val="3"/>
        <w:kinsoku w:val="0"/>
        <w:overflowPunct w:val="0"/>
        <w:spacing w:beforeLines="0" w:afterLines="0"/>
        <w:ind w:left="148"/>
        <w:jc w:val="center"/>
        <w:rPr>
          <w:rFonts w:hint="eastAsia" w:ascii="黑体" w:hAnsi="黑体" w:eastAsia="黑体"/>
          <w:sz w:val="37"/>
          <w:szCs w:val="24"/>
        </w:rPr>
      </w:pPr>
      <w:r>
        <w:rPr>
          <w:rFonts w:hint="eastAsia" w:ascii="黑体" w:hAnsi="黑体" w:eastAsia="黑体"/>
          <w:sz w:val="37"/>
          <w:szCs w:val="24"/>
          <w:lang w:val="en-US" w:eastAsia="zh-CN"/>
        </w:rPr>
        <w:t xml:space="preserve">      </w:t>
      </w:r>
      <w:r>
        <w:rPr>
          <w:rFonts w:hint="eastAsia" w:ascii="黑体" w:hAnsi="黑体" w:eastAsia="黑体"/>
          <w:sz w:val="37"/>
          <w:szCs w:val="24"/>
        </w:rPr>
        <w:t>二手车转让待出口办理指引</w:t>
      </w:r>
    </w:p>
    <w:tbl>
      <w:tblPr>
        <w:tblStyle w:val="4"/>
        <w:tblW w:w="0" w:type="auto"/>
        <w:jc w:val="right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63"/>
        <w:gridCol w:w="12377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9" w:hRule="atLeast"/>
          <w:jc w:val="right"/>
        </w:trPr>
        <w:tc>
          <w:tcPr>
            <w:tcW w:w="166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  <w:tl2br w:val="nil"/>
              <w:tr2bl w:val="nil"/>
            </w:tcBorders>
            <w:noWrap w:val="0"/>
            <w:vAlign w:val="center"/>
          </w:tcPr>
          <w:p>
            <w:pPr>
              <w:pStyle w:val="6"/>
              <w:kinsoku w:val="0"/>
              <w:overflowPunct w:val="0"/>
              <w:spacing w:before="127" w:beforeLines="0" w:afterLines="0"/>
              <w:ind w:left="0" w:right="247"/>
              <w:jc w:val="center"/>
              <w:rPr>
                <w:rFonts w:hint="eastAsia" w:ascii="微软雅黑" w:hAnsi="微软雅黑" w:eastAsia="微软雅黑"/>
                <w:color w:val="252525"/>
                <w:sz w:val="28"/>
                <w:szCs w:val="24"/>
              </w:rPr>
            </w:pPr>
            <w:r>
              <w:rPr>
                <w:rFonts w:hint="eastAsia" w:ascii="微软雅黑" w:hAnsi="微软雅黑" w:eastAsia="微软雅黑"/>
                <w:color w:val="252525"/>
                <w:sz w:val="28"/>
                <w:szCs w:val="24"/>
              </w:rPr>
              <w:t>办理流程</w:t>
            </w:r>
          </w:p>
        </w:tc>
        <w:tc>
          <w:tcPr>
            <w:tcW w:w="12377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  <w:tl2br w:val="nil"/>
              <w:tr2bl w:val="nil"/>
            </w:tcBorders>
            <w:noWrap w:val="0"/>
            <w:vAlign w:val="top"/>
          </w:tcPr>
          <w:p>
            <w:pPr>
              <w:pStyle w:val="6"/>
              <w:kinsoku w:val="0"/>
              <w:overflowPunct w:val="0"/>
              <w:spacing w:before="149" w:beforeLines="0" w:afterLines="0" w:line="225" w:lineRule="auto"/>
              <w:ind w:right="182" w:firstLine="440" w:firstLineChars="200"/>
              <w:rPr>
                <w:rFonts w:hint="eastAsia"/>
                <w:sz w:val="22"/>
                <w:szCs w:val="24"/>
              </w:rPr>
            </w:pPr>
            <w:r>
              <w:rPr>
                <w:rFonts w:hint="eastAsia"/>
                <w:sz w:val="22"/>
                <w:szCs w:val="24"/>
              </w:rPr>
              <w:t>通过审核的二手车出口企业办理机动车转让待出口手续→公安交管部门在机动车登记证上签注“转让待出口”→公安交管部门核发临时行驶车号牌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34" w:hRule="atLeast"/>
          <w:jc w:val="right"/>
        </w:trPr>
        <w:tc>
          <w:tcPr>
            <w:tcW w:w="166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  <w:tl2br w:val="nil"/>
              <w:tr2bl w:val="nil"/>
            </w:tcBorders>
            <w:noWrap w:val="0"/>
            <w:vAlign w:val="center"/>
          </w:tcPr>
          <w:p>
            <w:pPr>
              <w:pStyle w:val="6"/>
              <w:kinsoku w:val="0"/>
              <w:overflowPunct w:val="0"/>
              <w:spacing w:beforeLines="0" w:afterLines="0"/>
              <w:ind w:left="0" w:right="247"/>
              <w:jc w:val="center"/>
              <w:rPr>
                <w:rFonts w:hint="eastAsia" w:ascii="微软雅黑" w:hAnsi="微软雅黑" w:eastAsia="微软雅黑"/>
                <w:color w:val="252525"/>
                <w:sz w:val="28"/>
                <w:szCs w:val="24"/>
              </w:rPr>
            </w:pPr>
            <w:r>
              <w:rPr>
                <w:rFonts w:hint="eastAsia" w:ascii="微软雅黑" w:hAnsi="微软雅黑" w:eastAsia="微软雅黑"/>
                <w:color w:val="252525"/>
                <w:sz w:val="28"/>
                <w:szCs w:val="24"/>
              </w:rPr>
              <w:t>办理要求</w:t>
            </w:r>
          </w:p>
        </w:tc>
        <w:tc>
          <w:tcPr>
            <w:tcW w:w="12377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  <w:tl2br w:val="nil"/>
              <w:tr2bl w:val="nil"/>
            </w:tcBorders>
            <w:noWrap w:val="0"/>
            <w:vAlign w:val="top"/>
          </w:tcPr>
          <w:p>
            <w:pPr>
              <w:pStyle w:val="6"/>
              <w:kinsoku w:val="0"/>
              <w:overflowPunct w:val="0"/>
              <w:spacing w:before="129" w:beforeLines="0" w:afterLines="0" w:line="225" w:lineRule="auto"/>
              <w:ind w:right="72" w:firstLine="440" w:firstLineChars="200"/>
              <w:rPr>
                <w:rFonts w:hint="eastAsia"/>
                <w:sz w:val="22"/>
                <w:szCs w:val="24"/>
              </w:rPr>
            </w:pPr>
            <w:r>
              <w:rPr>
                <w:rFonts w:hint="eastAsia"/>
                <w:sz w:val="22"/>
                <w:szCs w:val="24"/>
              </w:rPr>
              <w:t>1、企业收购机动车并申请机动车转让登记，在交回原机动车号牌、行驶证并交验机动车后，公安交通管理部门在机动车登记证书上签注“转让待出口”事项，核发临时行驶车号牌，临时行驶车号牌有效期与机动车交通事故责任强制保险有效期一致，但最长不得超过60日；</w:t>
            </w:r>
          </w:p>
          <w:p>
            <w:pPr>
              <w:pStyle w:val="6"/>
              <w:kinsoku w:val="0"/>
              <w:overflowPunct w:val="0"/>
              <w:spacing w:beforeLines="0" w:afterLines="0" w:line="223" w:lineRule="auto"/>
              <w:ind w:right="71" w:firstLine="440" w:firstLineChars="200"/>
              <w:rPr>
                <w:rFonts w:hint="eastAsia"/>
                <w:sz w:val="22"/>
                <w:szCs w:val="24"/>
              </w:rPr>
            </w:pPr>
            <w:r>
              <w:rPr>
                <w:rFonts w:hint="eastAsia"/>
                <w:sz w:val="22"/>
                <w:szCs w:val="24"/>
              </w:rPr>
              <w:t xml:space="preserve">2、已在机动车登记证书上签注“转让待出口”事项的车辆，应及时办理二手车出口许可证申领、海关通关及注销登记等相关手续； </w:t>
            </w:r>
          </w:p>
          <w:p>
            <w:pPr>
              <w:pStyle w:val="6"/>
              <w:kinsoku w:val="0"/>
              <w:overflowPunct w:val="0"/>
              <w:spacing w:beforeLines="0" w:afterLines="0" w:line="223" w:lineRule="auto"/>
              <w:ind w:right="71" w:firstLine="440" w:firstLineChars="200"/>
              <w:rPr>
                <w:rFonts w:hint="eastAsia"/>
                <w:sz w:val="22"/>
                <w:szCs w:val="24"/>
              </w:rPr>
            </w:pPr>
            <w:r>
              <w:rPr>
                <w:rFonts w:hint="eastAsia"/>
                <w:sz w:val="22"/>
                <w:szCs w:val="24"/>
              </w:rPr>
              <w:t>3、首次通过审核的二手车出口企业，如需在服务站办理出口业务，需提交营业执照副本原件及复印件、加盖公章的委托书、被委托人的居民身份证原件及复印件、商务部门的批复文件（可在网上下载打印并加盖公章），到车管所提交资料进行备案，备案通过后才可在服务站进行转移待出口业务办理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8" w:hRule="atLeast"/>
          <w:jc w:val="right"/>
        </w:trPr>
        <w:tc>
          <w:tcPr>
            <w:tcW w:w="166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  <w:tl2br w:val="nil"/>
              <w:tr2bl w:val="nil"/>
            </w:tcBorders>
            <w:noWrap w:val="0"/>
            <w:vAlign w:val="center"/>
          </w:tcPr>
          <w:p>
            <w:pPr>
              <w:pStyle w:val="6"/>
              <w:kinsoku w:val="0"/>
              <w:overflowPunct w:val="0"/>
              <w:spacing w:before="12" w:beforeLines="0" w:afterLines="0"/>
              <w:ind w:left="0" w:right="247"/>
              <w:jc w:val="center"/>
              <w:rPr>
                <w:rFonts w:hint="eastAsia" w:ascii="微软雅黑" w:hAnsi="微软雅黑" w:eastAsia="微软雅黑"/>
                <w:color w:val="252525"/>
                <w:sz w:val="28"/>
                <w:szCs w:val="24"/>
              </w:rPr>
            </w:pPr>
            <w:r>
              <w:rPr>
                <w:rFonts w:hint="eastAsia" w:ascii="微软雅黑" w:hAnsi="微软雅黑" w:eastAsia="微软雅黑"/>
                <w:color w:val="252525"/>
                <w:sz w:val="28"/>
                <w:szCs w:val="24"/>
              </w:rPr>
              <w:t>审核机构</w:t>
            </w:r>
          </w:p>
        </w:tc>
        <w:tc>
          <w:tcPr>
            <w:tcW w:w="12377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  <w:tl2br w:val="nil"/>
              <w:tr2bl w:val="nil"/>
            </w:tcBorders>
            <w:noWrap w:val="0"/>
            <w:vAlign w:val="top"/>
          </w:tcPr>
          <w:p>
            <w:pPr>
              <w:pStyle w:val="6"/>
              <w:kinsoku w:val="0"/>
              <w:overflowPunct w:val="0"/>
              <w:spacing w:before="152" w:beforeLines="0" w:afterLines="0"/>
              <w:ind w:firstLine="440" w:firstLineChars="200"/>
              <w:rPr>
                <w:rFonts w:hint="eastAsia"/>
                <w:sz w:val="22"/>
                <w:szCs w:val="24"/>
              </w:rPr>
            </w:pPr>
            <w:r>
              <w:rPr>
                <w:rFonts w:hint="eastAsia"/>
                <w:sz w:val="22"/>
                <w:szCs w:val="24"/>
              </w:rPr>
              <w:t>车管所或机动车登记服务站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9" w:hRule="atLeast"/>
          <w:jc w:val="right"/>
        </w:trPr>
        <w:tc>
          <w:tcPr>
            <w:tcW w:w="1663" w:type="dxa"/>
            <w:vMerge w:val="restar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  <w:tl2br w:val="nil"/>
              <w:tr2bl w:val="nil"/>
            </w:tcBorders>
            <w:noWrap w:val="0"/>
            <w:vAlign w:val="center"/>
          </w:tcPr>
          <w:p>
            <w:pPr>
              <w:pStyle w:val="6"/>
              <w:kinsoku w:val="0"/>
              <w:overflowPunct w:val="0"/>
              <w:spacing w:beforeLines="0" w:afterLines="0"/>
              <w:ind w:left="0" w:leftChars="0" w:firstLine="0" w:firstLineChars="0"/>
              <w:jc w:val="center"/>
              <w:rPr>
                <w:rFonts w:hint="eastAsia" w:ascii="微软雅黑" w:hAnsi="微软雅黑" w:eastAsia="微软雅黑"/>
                <w:color w:val="252525"/>
                <w:sz w:val="28"/>
                <w:szCs w:val="24"/>
              </w:rPr>
            </w:pPr>
            <w:r>
              <w:rPr>
                <w:rFonts w:hint="eastAsia" w:ascii="微软雅黑" w:hAnsi="微软雅黑" w:eastAsia="微软雅黑"/>
                <w:color w:val="252525"/>
                <w:sz w:val="28"/>
                <w:szCs w:val="24"/>
              </w:rPr>
              <w:t>办理材料</w:t>
            </w:r>
          </w:p>
        </w:tc>
        <w:tc>
          <w:tcPr>
            <w:tcW w:w="12377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  <w:tl2br w:val="nil"/>
              <w:tr2bl w:val="nil"/>
            </w:tcBorders>
            <w:noWrap w:val="0"/>
            <w:vAlign w:val="top"/>
          </w:tcPr>
          <w:p>
            <w:pPr>
              <w:pStyle w:val="6"/>
              <w:kinsoku w:val="0"/>
              <w:overflowPunct w:val="0"/>
              <w:spacing w:before="52" w:beforeLines="0" w:afterLines="0"/>
              <w:ind w:firstLine="440" w:firstLineChars="200"/>
              <w:rPr>
                <w:rFonts w:hint="eastAsia"/>
                <w:sz w:val="22"/>
                <w:szCs w:val="24"/>
              </w:rPr>
            </w:pPr>
            <w:r>
              <w:rPr>
                <w:rFonts w:hint="eastAsia"/>
                <w:sz w:val="22"/>
                <w:szCs w:val="24"/>
              </w:rPr>
              <w:t>企业营业执照复印件并加盖公章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9" w:hRule="atLeast"/>
          <w:jc w:val="right"/>
        </w:trPr>
        <w:tc>
          <w:tcPr>
            <w:tcW w:w="1663" w:type="dxa"/>
            <w:vMerge w:val="continue"/>
            <w:tcBorders>
              <w:top w:val="nil"/>
              <w:left w:val="single" w:color="000000" w:sz="6" w:space="0"/>
              <w:bottom w:val="single" w:color="000000" w:sz="6" w:space="0"/>
              <w:right w:val="single" w:color="000000" w:sz="6" w:space="0"/>
              <w:tl2br w:val="nil"/>
              <w:tr2bl w:val="nil"/>
            </w:tcBorders>
            <w:noWrap w:val="0"/>
            <w:vAlign w:val="top"/>
          </w:tcPr>
          <w:p>
            <w:pPr>
              <w:pStyle w:val="3"/>
              <w:kinsoku w:val="0"/>
              <w:overflowPunct w:val="0"/>
              <w:spacing w:beforeLines="0" w:afterLines="0"/>
              <w:ind w:left="148"/>
              <w:rPr>
                <w:rFonts w:hint="eastAsia" w:ascii="黑体" w:hAnsi="黑体" w:eastAsia="黑体"/>
                <w:sz w:val="2"/>
                <w:szCs w:val="24"/>
              </w:rPr>
            </w:pPr>
          </w:p>
        </w:tc>
        <w:tc>
          <w:tcPr>
            <w:tcW w:w="12377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  <w:tl2br w:val="nil"/>
              <w:tr2bl w:val="nil"/>
            </w:tcBorders>
            <w:noWrap w:val="0"/>
            <w:vAlign w:val="top"/>
          </w:tcPr>
          <w:p>
            <w:pPr>
              <w:pStyle w:val="6"/>
              <w:kinsoku w:val="0"/>
              <w:overflowPunct w:val="0"/>
              <w:spacing w:before="52" w:beforeLines="0" w:afterLines="0"/>
              <w:ind w:firstLine="440" w:firstLineChars="200"/>
              <w:rPr>
                <w:rFonts w:hint="eastAsia"/>
                <w:sz w:val="22"/>
                <w:szCs w:val="24"/>
              </w:rPr>
            </w:pPr>
            <w:r>
              <w:rPr>
                <w:rFonts w:hint="eastAsia"/>
                <w:sz w:val="22"/>
                <w:szCs w:val="24"/>
              </w:rPr>
              <w:t>车辆交强险保单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9" w:hRule="atLeast"/>
          <w:jc w:val="right"/>
        </w:trPr>
        <w:tc>
          <w:tcPr>
            <w:tcW w:w="1663" w:type="dxa"/>
            <w:vMerge w:val="continue"/>
            <w:tcBorders>
              <w:top w:val="nil"/>
              <w:left w:val="single" w:color="000000" w:sz="6" w:space="0"/>
              <w:bottom w:val="single" w:color="000000" w:sz="6" w:space="0"/>
              <w:right w:val="single" w:color="000000" w:sz="6" w:space="0"/>
              <w:tl2br w:val="nil"/>
              <w:tr2bl w:val="nil"/>
            </w:tcBorders>
            <w:noWrap w:val="0"/>
            <w:vAlign w:val="top"/>
          </w:tcPr>
          <w:p>
            <w:pPr>
              <w:pStyle w:val="3"/>
              <w:kinsoku w:val="0"/>
              <w:overflowPunct w:val="0"/>
              <w:spacing w:beforeLines="0" w:afterLines="0"/>
              <w:ind w:left="148"/>
              <w:rPr>
                <w:rFonts w:hint="eastAsia" w:ascii="黑体" w:hAnsi="黑体" w:eastAsia="黑体"/>
                <w:sz w:val="2"/>
                <w:szCs w:val="24"/>
              </w:rPr>
            </w:pPr>
          </w:p>
        </w:tc>
        <w:tc>
          <w:tcPr>
            <w:tcW w:w="12377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  <w:tl2br w:val="nil"/>
              <w:tr2bl w:val="nil"/>
            </w:tcBorders>
            <w:noWrap w:val="0"/>
            <w:vAlign w:val="top"/>
          </w:tcPr>
          <w:p>
            <w:pPr>
              <w:pStyle w:val="6"/>
              <w:kinsoku w:val="0"/>
              <w:overflowPunct w:val="0"/>
              <w:spacing w:before="52" w:beforeLines="0" w:afterLines="0"/>
              <w:ind w:firstLine="440" w:firstLineChars="200"/>
              <w:rPr>
                <w:rFonts w:hint="eastAsia"/>
                <w:sz w:val="22"/>
                <w:szCs w:val="24"/>
              </w:rPr>
            </w:pPr>
            <w:r>
              <w:rPr>
                <w:rFonts w:hint="eastAsia"/>
                <w:sz w:val="22"/>
                <w:szCs w:val="24"/>
              </w:rPr>
              <w:t>机动车行驶证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9" w:hRule="atLeast"/>
          <w:jc w:val="right"/>
        </w:trPr>
        <w:tc>
          <w:tcPr>
            <w:tcW w:w="1663" w:type="dxa"/>
            <w:vMerge w:val="continue"/>
            <w:tcBorders>
              <w:top w:val="nil"/>
              <w:left w:val="single" w:color="000000" w:sz="6" w:space="0"/>
              <w:bottom w:val="single" w:color="000000" w:sz="6" w:space="0"/>
              <w:right w:val="single" w:color="000000" w:sz="6" w:space="0"/>
              <w:tl2br w:val="nil"/>
              <w:tr2bl w:val="nil"/>
            </w:tcBorders>
            <w:noWrap w:val="0"/>
            <w:vAlign w:val="top"/>
          </w:tcPr>
          <w:p>
            <w:pPr>
              <w:pStyle w:val="3"/>
              <w:kinsoku w:val="0"/>
              <w:overflowPunct w:val="0"/>
              <w:spacing w:beforeLines="0" w:afterLines="0"/>
              <w:ind w:left="148"/>
              <w:rPr>
                <w:rFonts w:hint="eastAsia" w:ascii="黑体" w:hAnsi="黑体" w:eastAsia="黑体"/>
                <w:sz w:val="2"/>
                <w:szCs w:val="24"/>
              </w:rPr>
            </w:pPr>
          </w:p>
        </w:tc>
        <w:tc>
          <w:tcPr>
            <w:tcW w:w="12377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  <w:tl2br w:val="nil"/>
              <w:tr2bl w:val="nil"/>
            </w:tcBorders>
            <w:noWrap w:val="0"/>
            <w:vAlign w:val="top"/>
          </w:tcPr>
          <w:p>
            <w:pPr>
              <w:pStyle w:val="6"/>
              <w:kinsoku w:val="0"/>
              <w:overflowPunct w:val="0"/>
              <w:spacing w:before="52" w:beforeLines="0" w:afterLines="0"/>
              <w:ind w:firstLine="440" w:firstLineChars="200"/>
              <w:rPr>
                <w:rFonts w:hint="eastAsia"/>
                <w:sz w:val="22"/>
                <w:szCs w:val="24"/>
              </w:rPr>
            </w:pPr>
            <w:r>
              <w:rPr>
                <w:rFonts w:hint="eastAsia"/>
                <w:sz w:val="22"/>
                <w:szCs w:val="24"/>
              </w:rPr>
              <w:t>机动车登记证书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9" w:hRule="atLeast"/>
          <w:jc w:val="right"/>
        </w:trPr>
        <w:tc>
          <w:tcPr>
            <w:tcW w:w="1663" w:type="dxa"/>
            <w:vMerge w:val="continue"/>
            <w:tcBorders>
              <w:top w:val="nil"/>
              <w:left w:val="single" w:color="000000" w:sz="6" w:space="0"/>
              <w:bottom w:val="single" w:color="000000" w:sz="6" w:space="0"/>
              <w:right w:val="single" w:color="000000" w:sz="6" w:space="0"/>
              <w:tl2br w:val="nil"/>
              <w:tr2bl w:val="nil"/>
            </w:tcBorders>
            <w:noWrap w:val="0"/>
            <w:vAlign w:val="top"/>
          </w:tcPr>
          <w:p>
            <w:pPr>
              <w:pStyle w:val="3"/>
              <w:kinsoku w:val="0"/>
              <w:overflowPunct w:val="0"/>
              <w:spacing w:beforeLines="0" w:afterLines="0"/>
              <w:ind w:left="148"/>
              <w:rPr>
                <w:rFonts w:hint="eastAsia" w:ascii="黑体" w:hAnsi="黑体" w:eastAsia="黑体"/>
                <w:sz w:val="2"/>
                <w:szCs w:val="24"/>
              </w:rPr>
            </w:pPr>
          </w:p>
        </w:tc>
        <w:tc>
          <w:tcPr>
            <w:tcW w:w="12377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  <w:tl2br w:val="nil"/>
              <w:tr2bl w:val="nil"/>
            </w:tcBorders>
            <w:noWrap w:val="0"/>
            <w:vAlign w:val="top"/>
          </w:tcPr>
          <w:p>
            <w:pPr>
              <w:pStyle w:val="6"/>
              <w:kinsoku w:val="0"/>
              <w:overflowPunct w:val="0"/>
              <w:spacing w:before="52" w:beforeLines="0" w:afterLines="0"/>
              <w:ind w:firstLine="440" w:firstLineChars="200"/>
              <w:rPr>
                <w:rFonts w:hint="eastAsia"/>
                <w:sz w:val="22"/>
                <w:szCs w:val="24"/>
              </w:rPr>
            </w:pPr>
            <w:r>
              <w:rPr>
                <w:rFonts w:hint="eastAsia"/>
                <w:sz w:val="22"/>
                <w:szCs w:val="24"/>
              </w:rPr>
              <w:t>二手车销售统一发票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9" w:hRule="atLeast"/>
          <w:jc w:val="right"/>
        </w:trPr>
        <w:tc>
          <w:tcPr>
            <w:tcW w:w="1663" w:type="dxa"/>
            <w:vMerge w:val="continue"/>
            <w:tcBorders>
              <w:top w:val="nil"/>
              <w:left w:val="single" w:color="000000" w:sz="6" w:space="0"/>
              <w:bottom w:val="single" w:color="000000" w:sz="6" w:space="0"/>
              <w:right w:val="single" w:color="000000" w:sz="6" w:space="0"/>
              <w:tl2br w:val="nil"/>
              <w:tr2bl w:val="nil"/>
            </w:tcBorders>
            <w:noWrap w:val="0"/>
            <w:vAlign w:val="top"/>
          </w:tcPr>
          <w:p>
            <w:pPr>
              <w:pStyle w:val="3"/>
              <w:kinsoku w:val="0"/>
              <w:overflowPunct w:val="0"/>
              <w:spacing w:beforeLines="0" w:afterLines="0"/>
              <w:ind w:left="148"/>
              <w:rPr>
                <w:rFonts w:hint="eastAsia" w:ascii="黑体" w:hAnsi="黑体" w:eastAsia="黑体"/>
                <w:sz w:val="2"/>
                <w:szCs w:val="24"/>
              </w:rPr>
            </w:pPr>
          </w:p>
        </w:tc>
        <w:tc>
          <w:tcPr>
            <w:tcW w:w="12377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  <w:tl2br w:val="nil"/>
              <w:tr2bl w:val="nil"/>
            </w:tcBorders>
            <w:noWrap w:val="0"/>
            <w:vAlign w:val="top"/>
          </w:tcPr>
          <w:p>
            <w:pPr>
              <w:pStyle w:val="6"/>
              <w:kinsoku w:val="0"/>
              <w:overflowPunct w:val="0"/>
              <w:spacing w:before="52" w:beforeLines="0" w:afterLines="0"/>
              <w:ind w:firstLine="440" w:firstLineChars="200"/>
              <w:rPr>
                <w:rFonts w:hint="eastAsia"/>
                <w:sz w:val="22"/>
                <w:szCs w:val="24"/>
              </w:rPr>
            </w:pPr>
            <w:r>
              <w:rPr>
                <w:rFonts w:hint="eastAsia"/>
                <w:sz w:val="22"/>
                <w:szCs w:val="24"/>
              </w:rPr>
              <w:t>《二手车转移待出口业务委托书》并加盖公章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9" w:hRule="atLeast"/>
          <w:jc w:val="right"/>
        </w:trPr>
        <w:tc>
          <w:tcPr>
            <w:tcW w:w="1663" w:type="dxa"/>
            <w:vMerge w:val="continue"/>
            <w:tcBorders>
              <w:top w:val="nil"/>
              <w:left w:val="single" w:color="000000" w:sz="6" w:space="0"/>
              <w:bottom w:val="single" w:color="000000" w:sz="6" w:space="0"/>
              <w:right w:val="single" w:color="000000" w:sz="6" w:space="0"/>
              <w:tl2br w:val="nil"/>
              <w:tr2bl w:val="nil"/>
            </w:tcBorders>
            <w:noWrap w:val="0"/>
            <w:vAlign w:val="top"/>
          </w:tcPr>
          <w:p>
            <w:pPr>
              <w:pStyle w:val="3"/>
              <w:kinsoku w:val="0"/>
              <w:overflowPunct w:val="0"/>
              <w:spacing w:beforeLines="0" w:afterLines="0"/>
              <w:ind w:left="148"/>
              <w:rPr>
                <w:rFonts w:hint="eastAsia" w:ascii="黑体" w:hAnsi="黑体" w:eastAsia="黑体"/>
                <w:sz w:val="2"/>
                <w:szCs w:val="24"/>
              </w:rPr>
            </w:pPr>
          </w:p>
        </w:tc>
        <w:tc>
          <w:tcPr>
            <w:tcW w:w="12377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  <w:tl2br w:val="nil"/>
              <w:tr2bl w:val="nil"/>
            </w:tcBorders>
            <w:noWrap w:val="0"/>
            <w:vAlign w:val="top"/>
          </w:tcPr>
          <w:p>
            <w:pPr>
              <w:pStyle w:val="6"/>
              <w:kinsoku w:val="0"/>
              <w:overflowPunct w:val="0"/>
              <w:spacing w:before="52" w:beforeLines="0" w:afterLines="0"/>
              <w:ind w:firstLine="440" w:firstLineChars="200"/>
              <w:rPr>
                <w:rFonts w:hint="eastAsia"/>
                <w:sz w:val="22"/>
                <w:szCs w:val="24"/>
              </w:rPr>
            </w:pPr>
            <w:r>
              <w:rPr>
                <w:rFonts w:hint="eastAsia"/>
                <w:sz w:val="22"/>
                <w:szCs w:val="24"/>
              </w:rPr>
              <w:t>单位车还需旧单位开具增值税发票</w:t>
            </w:r>
          </w:p>
        </w:tc>
      </w:tr>
    </w:tbl>
    <w:p>
      <w:pPr>
        <w:pStyle w:val="3"/>
        <w:kinsoku w:val="0"/>
        <w:overflowPunct w:val="0"/>
        <w:spacing w:before="216" w:beforeLines="0" w:afterLines="0"/>
        <w:rPr>
          <w:rFonts w:hint="eastAsia" w:ascii="仿宋" w:hAnsi="仿宋" w:eastAsia="仿宋"/>
          <w:sz w:val="32"/>
          <w:szCs w:val="24"/>
        </w:rPr>
        <w:sectPr>
          <w:pgSz w:w="16840" w:h="11910" w:orient="landscape"/>
          <w:pgMar w:top="1680" w:right="1580" w:bottom="1680" w:left="280" w:header="720" w:footer="720" w:gutter="0"/>
          <w:lnNumType w:countBy="0" w:distance="360"/>
          <w:pgNumType w:fmt="decimal"/>
          <w:cols w:equalWidth="0" w:num="1">
            <w:col w:w="8550"/>
          </w:cols>
        </w:sectPr>
      </w:pPr>
      <w:bookmarkStart w:id="0" w:name="_GoBack"/>
      <w:bookmarkEnd w:id="0"/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CESI仿宋-GB2312">
    <w:altName w:val="仿宋"/>
    <w:panose1 w:val="02000500000000000000"/>
    <w:charset w:val="86"/>
    <w:family w:val="auto"/>
    <w:pitch w:val="default"/>
    <w:sig w:usb0="00000000" w:usb1="00000000" w:usb2="00000010" w:usb3="00000000" w:csb0="0004000F" w:csb1="00000000"/>
  </w:font>
  <w:font w:name="方正仿宋_GBK">
    <w:altName w:val="微软雅黑"/>
    <w:panose1 w:val="02000000000000000000"/>
    <w:charset w:val="86"/>
    <w:family w:val="auto"/>
    <w:pitch w:val="default"/>
    <w:sig w:usb0="00000000" w:usb1="00000000" w:usb2="00000000" w:usb3="00000000" w:csb0="00040000" w:csb1="00000000"/>
  </w:font>
  <w:font w:name="Arial Unicode MS">
    <w:altName w:val="Arial"/>
    <w:panose1 w:val="00000000000000000000"/>
    <w:charset w:val="00"/>
    <w:family w:val="swiss"/>
    <w:pitch w:val="default"/>
    <w:sig w:usb0="00000000" w:usb1="00000000" w:usb2="00000000" w:usb3="00000000" w:csb0="00040001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TBlZGJkMWYzMWM3ZDlhZDNlYmJiYzU3OWFkZWNjNTEifQ=="/>
  </w:docVars>
  <w:rsids>
    <w:rsidRoot w:val="14FD7CDA"/>
    <w:rsid w:val="14FD7C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iPriority="1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autoRedefine/>
    <w:qFormat/>
    <w:uiPriority w:val="0"/>
    <w:pPr>
      <w:widowControl w:val="0"/>
      <w:jc w:val="both"/>
    </w:pPr>
    <w:rPr>
      <w:rFonts w:cs="CESI仿宋-GB2312" w:asciiTheme="minorHAnsi" w:hAnsiTheme="minorHAnsi" w:eastAsiaTheme="minorEastAsia"/>
      <w:color w:val="000000" w:themeColor="text1"/>
      <w:kern w:val="2"/>
      <w:sz w:val="32"/>
      <w:szCs w:val="32"/>
      <w:lang w:val="en-US" w:eastAsia="zh-CN" w:bidi="ar-SA"/>
      <w14:textFill>
        <w14:solidFill>
          <w14:schemeClr w14:val="tx1"/>
        </w14:solidFill>
      </w14:textFill>
    </w:rPr>
  </w:style>
  <w:style w:type="character" w:default="1" w:styleId="5">
    <w:name w:val="Default Paragraph Font"/>
    <w:autoRedefine/>
    <w:semiHidden/>
    <w:qFormat/>
    <w:uiPriority w:val="0"/>
  </w:style>
  <w:style w:type="table" w:default="1" w:styleId="4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">
    <w:name w:val="Default"/>
    <w:autoRedefine/>
    <w:qFormat/>
    <w:uiPriority w:val="0"/>
    <w:pPr>
      <w:widowControl w:val="0"/>
      <w:autoSpaceDE w:val="0"/>
      <w:autoSpaceDN w:val="0"/>
      <w:adjustRightInd w:val="0"/>
    </w:pPr>
    <w:rPr>
      <w:rFonts w:ascii="方正仿宋_GBK" w:hAnsi="Times New Roman" w:eastAsia="方正仿宋_GBK" w:cs="方正仿宋_GBK"/>
      <w:color w:val="000000"/>
      <w:sz w:val="24"/>
      <w:szCs w:val="24"/>
      <w:lang w:val="en-US" w:eastAsia="zh-CN" w:bidi="ar-SA"/>
    </w:rPr>
  </w:style>
  <w:style w:type="paragraph" w:styleId="3">
    <w:name w:val="Body Text"/>
    <w:basedOn w:val="1"/>
    <w:unhideWhenUsed/>
    <w:qFormat/>
    <w:uiPriority w:val="1"/>
    <w:pPr>
      <w:spacing w:beforeLines="0" w:afterLines="0"/>
    </w:pPr>
    <w:rPr>
      <w:rFonts w:hint="eastAsia" w:ascii="宋体" w:hAnsi="宋体" w:eastAsia="宋体"/>
      <w:sz w:val="32"/>
      <w:szCs w:val="24"/>
    </w:rPr>
  </w:style>
  <w:style w:type="paragraph" w:customStyle="1" w:styleId="6">
    <w:name w:val="Table Paragraph"/>
    <w:basedOn w:val="1"/>
    <w:autoRedefine/>
    <w:unhideWhenUsed/>
    <w:qFormat/>
    <w:uiPriority w:val="1"/>
    <w:pPr>
      <w:spacing w:beforeLines="0" w:afterLines="0"/>
      <w:ind w:left="38"/>
    </w:pPr>
    <w:rPr>
      <w:rFonts w:hint="eastAsia"/>
      <w:sz w:val="24"/>
      <w:szCs w:val="24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</customSectProps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Office_12.1.0.16388_F1E327BC-269C-435d-A152-05C5408002CA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2024-03-19T09:02:00Z</dcterms:created>
  <dc:creator>流芳月  清晨</dc:creator>
  <cp:lastModifiedBy>流芳月  清晨</cp:lastModifiedBy>
  <dcterms:modified xsi:type="dcterms:W3CDTF">2024-03-19T09:03:12Z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2052-12.1.0.16388</vt:lpwstr>
  </property>
  <property fmtid="{D5CDD505-2E9C-101B-9397-08002B2CF9AE}" pid="3" name="ICV">
    <vt:lpwstr>92AE018D9BB640F0A7E11841730FA3CE_11</vt:lpwstr>
  </property>
</Properties>
</file>