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 w:cs="仿宋_GB2312"/>
          <w:sz w:val="32"/>
          <w:szCs w:val="32"/>
        </w:rPr>
        <w:t>附件3</w:t>
      </w:r>
    </w:p>
    <w:p>
      <w:pPr>
        <w:spacing w:line="320" w:lineRule="exact"/>
        <w:jc w:val="center"/>
        <w:rPr>
          <w:rFonts w:hint="eastAsia" w:ascii="仿宋_GB2312" w:hAnsi="华文中宋" w:eastAsia="仿宋_GB2312"/>
          <w:sz w:val="44"/>
          <w:szCs w:val="44"/>
        </w:rPr>
      </w:pPr>
    </w:p>
    <w:p>
      <w:pPr>
        <w:spacing w:line="640" w:lineRule="exact"/>
        <w:jc w:val="center"/>
        <w:rPr>
          <w:rFonts w:hint="eastAsia" w:ascii="仿宋_GB2312" w:hAnsi="华文中宋" w:eastAsia="仿宋_GB2312"/>
          <w:sz w:val="44"/>
          <w:szCs w:val="44"/>
        </w:rPr>
      </w:pPr>
      <w:r>
        <w:rPr>
          <w:rFonts w:hint="eastAsia" w:ascii="仿宋_GB2312" w:hAnsi="宋体" w:eastAsia="仿宋_GB2312" w:cs="方正小标宋_GBK"/>
          <w:sz w:val="44"/>
          <w:szCs w:val="44"/>
        </w:rPr>
        <w:t>云南省服务外包示范基地申请表</w:t>
      </w:r>
      <w:bookmarkEnd w:id="0"/>
    </w:p>
    <w:p>
      <w:pPr>
        <w:spacing w:line="240" w:lineRule="exact"/>
        <w:jc w:val="center"/>
        <w:rPr>
          <w:rFonts w:hint="eastAsia" w:ascii="仿宋_GB2312" w:eastAsia="仿宋_GB2312"/>
          <w:b/>
          <w:bCs/>
        </w:rPr>
      </w:pPr>
    </w:p>
    <w:tbl>
      <w:tblPr>
        <w:tblStyle w:val="6"/>
        <w:tblW w:w="90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76"/>
        <w:gridCol w:w="19"/>
        <w:gridCol w:w="836"/>
        <w:gridCol w:w="214"/>
        <w:gridCol w:w="732"/>
        <w:gridCol w:w="843"/>
        <w:gridCol w:w="945"/>
        <w:gridCol w:w="210"/>
        <w:gridCol w:w="11"/>
        <w:gridCol w:w="829"/>
        <w:gridCol w:w="842"/>
        <w:gridCol w:w="1365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58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7822" w:type="dxa"/>
            <w:gridSpan w:val="12"/>
            <w:vAlign w:val="top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2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基地地址</w:t>
            </w:r>
          </w:p>
        </w:tc>
        <w:tc>
          <w:tcPr>
            <w:tcW w:w="4565" w:type="dxa"/>
            <w:gridSpan w:val="7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88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一、基地有关情况介绍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基地地理位置及面积：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基地主要经济指标：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基地管理机构：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二、基地服务外包发展现状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近二年区内服务外包业务概况：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区内现有从事承接服务外包业的主要企业及业务类别：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相关指标数据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232" w:type="dxa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外包企业数</w:t>
            </w:r>
          </w:p>
        </w:tc>
        <w:tc>
          <w:tcPr>
            <w:tcW w:w="976" w:type="dxa"/>
            <w:vMerge w:val="restart"/>
            <w:vAlign w:val="center"/>
          </w:tcPr>
          <w:p>
            <w:pPr>
              <w:widowControl/>
              <w:spacing w:line="640" w:lineRule="exact"/>
              <w:ind w:firstLine="960" w:firstLineChars="4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其中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widowControl/>
              <w:spacing w:line="640" w:lineRule="exact"/>
              <w:ind w:left="12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BPO</w:t>
            </w:r>
          </w:p>
        </w:tc>
        <w:tc>
          <w:tcPr>
            <w:tcW w:w="2009" w:type="dxa"/>
            <w:gridSpan w:val="4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外包从业人数</w:t>
            </w:r>
          </w:p>
        </w:tc>
        <w:tc>
          <w:tcPr>
            <w:tcW w:w="1379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232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ITO</w:t>
            </w:r>
          </w:p>
        </w:tc>
        <w:tc>
          <w:tcPr>
            <w:tcW w:w="2009" w:type="dxa"/>
            <w:gridSpan w:val="4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1232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KPO</w:t>
            </w:r>
          </w:p>
        </w:tc>
        <w:tc>
          <w:tcPr>
            <w:tcW w:w="2009" w:type="dxa"/>
            <w:gridSpan w:val="4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227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上年度接包合同签约额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spacing w:val="-2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27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上年度接包合同执行额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852" w:type="dxa"/>
            <w:gridSpan w:val="7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近二年接包合同签约额年平均增长率</w:t>
            </w:r>
          </w:p>
        </w:tc>
        <w:tc>
          <w:tcPr>
            <w:tcW w:w="4216" w:type="dxa"/>
            <w:gridSpan w:val="7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852" w:type="dxa"/>
            <w:gridSpan w:val="7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近二年接包合同执行额年平均增长率</w:t>
            </w:r>
          </w:p>
        </w:tc>
        <w:tc>
          <w:tcPr>
            <w:tcW w:w="4216" w:type="dxa"/>
            <w:gridSpan w:val="7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三、基地服务外包发展规划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五年内服务外包发展目标：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服务外包产业发展定位：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四、基地服务外包扶持政策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所在县级政府或上级部门配套扶持资金：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基地内已出台鼓励服务外包的政策：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其他相关扶持政策：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pStyle w:val="7"/>
              <w:spacing w:line="460" w:lineRule="exact"/>
              <w:ind w:firstLine="0" w:firstLineChars="0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本单位已核对相关申报材料，申报材料完整、真实、准确。以上保证内容如有不符，将承担相关责任。</w:t>
            </w:r>
          </w:p>
          <w:p>
            <w:pPr>
              <w:widowControl/>
              <w:spacing w:line="460" w:lineRule="exact"/>
              <w:ind w:right="480" w:firstLine="5400" w:firstLineChars="22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申报单位：（盖章）</w:t>
            </w:r>
          </w:p>
          <w:p>
            <w:pPr>
              <w:widowControl/>
              <w:spacing w:line="460" w:lineRule="exact"/>
              <w:ind w:right="480" w:firstLine="6120" w:firstLineChars="25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所在县级政府或上级主管部门推荐意见：</w:t>
            </w:r>
          </w:p>
          <w:p>
            <w:pPr>
              <w:spacing w:line="40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right="480" w:firstLine="6360" w:firstLineChars="26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400" w:lineRule="exact"/>
              <w:ind w:right="480" w:firstLine="6120" w:firstLineChars="25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所在市级商务部门推荐意见：</w:t>
            </w:r>
          </w:p>
          <w:p>
            <w:pPr>
              <w:spacing w:line="40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right="480" w:firstLine="6360" w:firstLineChars="26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right="480" w:firstLine="6120" w:firstLineChars="2550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</w:tbl>
    <w:p>
      <w:pPr>
        <w:spacing w:line="640" w:lineRule="exact"/>
        <w:rPr>
          <w:rFonts w:hint="eastAsia" w:ascii="仿宋_GB2312" w:eastAsia="仿宋_GB2312"/>
          <w:b/>
          <w:bCs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ngoes Unicod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- 15 -</w:t>
    </w:r>
    <w:r>
      <w:rPr>
        <w:sz w:val="28"/>
        <w:szCs w:val="28"/>
      </w:rPr>
      <w:fldChar w:fldCharType="end"/>
    </w:r>
  </w:p>
  <w:p>
    <w:pPr>
      <w:pStyle w:val="2"/>
      <w:ind w:right="360" w:firstLine="360"/>
      <w:jc w:val="center"/>
    </w:pPr>
  </w:p>
  <w:p>
    <w:pPr>
      <w:pStyle w:val="2"/>
      <w:ind w:right="360" w:firstLine="360"/>
      <w:jc w:val="center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32F28"/>
    <w:rsid w:val="3A032F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page number"/>
    <w:basedOn w:val="4"/>
    <w:uiPriority w:val="0"/>
  </w:style>
  <w:style w:type="paragraph" w:customStyle="1" w:styleId="7">
    <w:name w:val="首行缩进:  2 字符 + 首行缩进:  2 字符"/>
    <w:basedOn w:val="1"/>
    <w:qFormat/>
    <w:uiPriority w:val="99"/>
    <w:pPr>
      <w:ind w:firstLine="560" w:firstLineChars="200"/>
    </w:pPr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2018-12-28T09:23:00Z</dcterms:created>
  <dc:creator>admin</dc:creator>
  <cp:lastModifiedBy>admin</cp:lastModifiedBy>
  <dcterms:modified xsi:type="dcterms:W3CDTF">2018-12-28T09:23:31Z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